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B1" w:rsidRDefault="002D3AB1" w:rsidP="00A37742">
      <w:pPr>
        <w:tabs>
          <w:tab w:val="left" w:pos="6521"/>
        </w:tabs>
        <w:spacing w:after="0"/>
        <w:rPr>
          <w:b/>
        </w:rPr>
      </w:pPr>
      <w:r>
        <w:rPr>
          <w:b/>
        </w:rPr>
        <w:tab/>
      </w:r>
      <w:r w:rsidRPr="00CE0B7E">
        <w:rPr>
          <w:b/>
        </w:rPr>
        <w:t xml:space="preserve">Załącznik nr </w:t>
      </w:r>
      <w:r>
        <w:rPr>
          <w:b/>
        </w:rPr>
        <w:t>1</w:t>
      </w:r>
    </w:p>
    <w:p w:rsidR="002D3AB1" w:rsidRDefault="002D3AB1" w:rsidP="00A37742">
      <w:pPr>
        <w:tabs>
          <w:tab w:val="left" w:pos="6521"/>
        </w:tabs>
        <w:spacing w:after="0"/>
        <w:rPr>
          <w:b/>
        </w:rPr>
      </w:pPr>
      <w:r>
        <w:rPr>
          <w:b/>
        </w:rPr>
        <w:tab/>
        <w:t>do Zarządzenia Dyrektora</w:t>
      </w:r>
    </w:p>
    <w:p w:rsidR="002D3AB1" w:rsidRPr="00CE0B7E" w:rsidRDefault="002D3AB1" w:rsidP="00A37742">
      <w:pPr>
        <w:tabs>
          <w:tab w:val="left" w:pos="6521"/>
        </w:tabs>
        <w:spacing w:after="0"/>
        <w:rPr>
          <w:b/>
        </w:rPr>
      </w:pPr>
      <w:r>
        <w:rPr>
          <w:b/>
        </w:rPr>
        <w:tab/>
        <w:t>Nr 34 z 14.05.2021</w:t>
      </w:r>
    </w:p>
    <w:p w:rsidR="002D3AB1" w:rsidRDefault="002D3AB1" w:rsidP="00C250FF">
      <w:pPr>
        <w:jc w:val="both"/>
        <w:rPr>
          <w:b/>
          <w:u w:val="single"/>
        </w:rPr>
      </w:pPr>
    </w:p>
    <w:p w:rsidR="002D3AB1" w:rsidRDefault="002D3AB1" w:rsidP="00A65A80">
      <w:pPr>
        <w:jc w:val="center"/>
        <w:rPr>
          <w:b/>
          <w:sz w:val="28"/>
          <w:szCs w:val="28"/>
          <w:u w:val="single"/>
        </w:rPr>
      </w:pPr>
      <w:bookmarkStart w:id="0" w:name="_GoBack"/>
      <w:r w:rsidRPr="00CE0B7E">
        <w:rPr>
          <w:b/>
          <w:sz w:val="28"/>
          <w:szCs w:val="28"/>
          <w:u w:val="single"/>
        </w:rPr>
        <w:t xml:space="preserve">Procedury oraz wytyczne przeciwepidemiczne w zakresie </w:t>
      </w:r>
      <w:r>
        <w:rPr>
          <w:b/>
          <w:sz w:val="28"/>
          <w:szCs w:val="28"/>
          <w:u w:val="single"/>
        </w:rPr>
        <w:t xml:space="preserve">funkcjonowania Szkoły Podstawowej z Oddziałami Integracyjnymi nr 34  im. Ireny Sendlerowej w Rybniku  </w:t>
      </w:r>
      <w:r w:rsidRPr="00CE0B7E">
        <w:rPr>
          <w:b/>
          <w:sz w:val="28"/>
          <w:szCs w:val="28"/>
          <w:u w:val="single"/>
        </w:rPr>
        <w:t>obowiązujące</w:t>
      </w:r>
      <w:r>
        <w:rPr>
          <w:b/>
          <w:sz w:val="28"/>
          <w:szCs w:val="28"/>
          <w:u w:val="single"/>
        </w:rPr>
        <w:t xml:space="preserve"> </w:t>
      </w:r>
      <w:r w:rsidRPr="00CE0B7E">
        <w:rPr>
          <w:b/>
          <w:sz w:val="28"/>
          <w:szCs w:val="28"/>
          <w:u w:val="single"/>
        </w:rPr>
        <w:t>od dnia:</w:t>
      </w:r>
      <w:r>
        <w:rPr>
          <w:b/>
          <w:sz w:val="28"/>
          <w:szCs w:val="28"/>
          <w:u w:val="single"/>
        </w:rPr>
        <w:t xml:space="preserve"> 17.05.2021 r</w:t>
      </w:r>
    </w:p>
    <w:bookmarkEnd w:id="0"/>
    <w:p w:rsidR="002D3AB1" w:rsidRPr="00ED40EA" w:rsidRDefault="002D3AB1" w:rsidP="00ED40EA">
      <w:pPr>
        <w:rPr>
          <w:b/>
        </w:rPr>
      </w:pPr>
      <w:r w:rsidRPr="00ED40EA">
        <w:rPr>
          <w:b/>
        </w:rPr>
        <w:t xml:space="preserve">Ogólne zasady: </w:t>
      </w:r>
    </w:p>
    <w:tbl>
      <w:tblPr>
        <w:tblW w:w="0" w:type="auto"/>
        <w:tblLook w:val="00A0"/>
      </w:tblPr>
      <w:tblGrid>
        <w:gridCol w:w="1318"/>
        <w:gridCol w:w="7970"/>
      </w:tblGrid>
      <w:tr w:rsidR="002D3AB1" w:rsidRPr="00096069" w:rsidTr="00096069">
        <w:tc>
          <w:tcPr>
            <w:tcW w:w="0" w:type="auto"/>
          </w:tcPr>
          <w:p w:rsidR="002D3AB1" w:rsidRPr="00096069" w:rsidRDefault="002D3AB1" w:rsidP="00096069">
            <w:pPr>
              <w:spacing w:after="0" w:line="240" w:lineRule="auto"/>
              <w:rPr>
                <w:b/>
              </w:rPr>
            </w:pPr>
            <w:r w:rsidRPr="00096069">
              <w:rPr>
                <w:b/>
              </w:rPr>
              <w:t>Dystans</w:t>
            </w:r>
          </w:p>
        </w:tc>
        <w:tc>
          <w:tcPr>
            <w:tcW w:w="0" w:type="auto"/>
          </w:tcPr>
          <w:p w:rsidR="002D3AB1" w:rsidRPr="00096069" w:rsidRDefault="002D3AB1" w:rsidP="00096069">
            <w:pPr>
              <w:numPr>
                <w:ilvl w:val="0"/>
                <w:numId w:val="19"/>
              </w:numPr>
              <w:spacing w:after="0" w:line="240" w:lineRule="auto"/>
              <w:rPr>
                <w:b/>
              </w:rPr>
            </w:pPr>
            <w:r w:rsidRPr="00096069">
              <w:rPr>
                <w:b/>
              </w:rPr>
              <w:t xml:space="preserve">minimalna odległość pomiędzy osobami: </w:t>
            </w:r>
            <w:smartTag w:uri="urn:schemas-microsoft-com:office:smarttags" w:element="metricconverter">
              <w:smartTagPr>
                <w:attr w:name="ProductID" w:val="1,5 metra"/>
              </w:smartTagPr>
              <w:r w:rsidRPr="00096069">
                <w:rPr>
                  <w:b/>
                </w:rPr>
                <w:t>1,5 metra</w:t>
              </w:r>
            </w:smartTag>
            <w:r w:rsidRPr="00096069">
              <w:rPr>
                <w:b/>
              </w:rPr>
              <w:t>.</w:t>
            </w:r>
          </w:p>
        </w:tc>
      </w:tr>
      <w:tr w:rsidR="002D3AB1" w:rsidRPr="00096069" w:rsidTr="00096069">
        <w:tc>
          <w:tcPr>
            <w:tcW w:w="0" w:type="auto"/>
          </w:tcPr>
          <w:p w:rsidR="002D3AB1" w:rsidRPr="00096069" w:rsidRDefault="002D3AB1" w:rsidP="00096069">
            <w:pPr>
              <w:spacing w:after="0" w:line="240" w:lineRule="auto"/>
              <w:rPr>
                <w:b/>
              </w:rPr>
            </w:pPr>
            <w:r w:rsidRPr="00096069">
              <w:rPr>
                <w:b/>
              </w:rPr>
              <w:t>Dezynfekcja</w:t>
            </w:r>
          </w:p>
        </w:tc>
        <w:tc>
          <w:tcPr>
            <w:tcW w:w="0" w:type="auto"/>
          </w:tcPr>
          <w:p w:rsidR="002D3AB1" w:rsidRPr="00096069" w:rsidRDefault="002D3AB1" w:rsidP="00096069">
            <w:pPr>
              <w:numPr>
                <w:ilvl w:val="0"/>
                <w:numId w:val="19"/>
              </w:numPr>
              <w:spacing w:after="0" w:line="240" w:lineRule="auto"/>
              <w:rPr>
                <w:b/>
              </w:rPr>
            </w:pPr>
            <w:r w:rsidRPr="00096069">
              <w:rPr>
                <w:b/>
              </w:rPr>
              <w:t>przed i po zajęciach mycie powierzchni detergentem lub dezynfekcja środkiem dezynfekującym.</w:t>
            </w:r>
          </w:p>
        </w:tc>
      </w:tr>
      <w:tr w:rsidR="002D3AB1" w:rsidRPr="00096069" w:rsidTr="00096069">
        <w:tc>
          <w:tcPr>
            <w:tcW w:w="0" w:type="auto"/>
          </w:tcPr>
          <w:p w:rsidR="002D3AB1" w:rsidRPr="00096069" w:rsidRDefault="002D3AB1" w:rsidP="00096069">
            <w:pPr>
              <w:spacing w:after="0" w:line="240" w:lineRule="auto"/>
              <w:rPr>
                <w:b/>
              </w:rPr>
            </w:pPr>
            <w:r w:rsidRPr="00096069">
              <w:rPr>
                <w:b/>
              </w:rPr>
              <w:t>Higiena</w:t>
            </w:r>
          </w:p>
        </w:tc>
        <w:tc>
          <w:tcPr>
            <w:tcW w:w="0" w:type="auto"/>
          </w:tcPr>
          <w:p w:rsidR="002D3AB1" w:rsidRPr="00096069" w:rsidRDefault="002D3AB1" w:rsidP="00096069">
            <w:pPr>
              <w:numPr>
                <w:ilvl w:val="0"/>
                <w:numId w:val="19"/>
              </w:numPr>
              <w:spacing w:after="0" w:line="240" w:lineRule="auto"/>
              <w:rPr>
                <w:b/>
              </w:rPr>
            </w:pPr>
            <w:r w:rsidRPr="00096069">
              <w:rPr>
                <w:b/>
              </w:rPr>
              <w:t>częste mycie rąk (lub dezynfekcja rąk), ochrona podczas kichania i kaszlu, unikanie dotykania oczu, nosa i ust.</w:t>
            </w:r>
          </w:p>
        </w:tc>
      </w:tr>
      <w:tr w:rsidR="002D3AB1" w:rsidRPr="00096069" w:rsidTr="00096069">
        <w:tc>
          <w:tcPr>
            <w:tcW w:w="0" w:type="auto"/>
          </w:tcPr>
          <w:p w:rsidR="002D3AB1" w:rsidRPr="00096069" w:rsidRDefault="002D3AB1" w:rsidP="00096069">
            <w:pPr>
              <w:spacing w:after="0" w:line="240" w:lineRule="auto"/>
              <w:rPr>
                <w:b/>
              </w:rPr>
            </w:pPr>
            <w:r w:rsidRPr="00096069">
              <w:rPr>
                <w:b/>
              </w:rPr>
              <w:t>Maseczka</w:t>
            </w:r>
          </w:p>
        </w:tc>
        <w:tc>
          <w:tcPr>
            <w:tcW w:w="0" w:type="auto"/>
          </w:tcPr>
          <w:p w:rsidR="002D3AB1" w:rsidRPr="00096069" w:rsidRDefault="002D3AB1" w:rsidP="00096069">
            <w:pPr>
              <w:numPr>
                <w:ilvl w:val="0"/>
                <w:numId w:val="19"/>
              </w:numPr>
              <w:spacing w:after="0" w:line="240" w:lineRule="auto"/>
              <w:rPr>
                <w:b/>
              </w:rPr>
            </w:pPr>
            <w:r w:rsidRPr="00096069">
              <w:rPr>
                <w:b/>
              </w:rPr>
              <w:t>w przestrzeniach wspólnych, gdy nie można zachować dystansu pomiędzy grupami.</w:t>
            </w:r>
          </w:p>
        </w:tc>
      </w:tr>
      <w:tr w:rsidR="002D3AB1" w:rsidRPr="00096069" w:rsidTr="00096069">
        <w:tc>
          <w:tcPr>
            <w:tcW w:w="0" w:type="auto"/>
          </w:tcPr>
          <w:p w:rsidR="002D3AB1" w:rsidRPr="00096069" w:rsidRDefault="002D3AB1" w:rsidP="00096069">
            <w:pPr>
              <w:spacing w:after="0" w:line="240" w:lineRule="auto"/>
              <w:rPr>
                <w:b/>
              </w:rPr>
            </w:pPr>
            <w:r w:rsidRPr="00096069">
              <w:rPr>
                <w:b/>
              </w:rPr>
              <w:t>Wietrzenie</w:t>
            </w:r>
          </w:p>
        </w:tc>
        <w:tc>
          <w:tcPr>
            <w:tcW w:w="0" w:type="auto"/>
          </w:tcPr>
          <w:p w:rsidR="002D3AB1" w:rsidRPr="00096069" w:rsidRDefault="002D3AB1" w:rsidP="00096069">
            <w:pPr>
              <w:numPr>
                <w:ilvl w:val="0"/>
                <w:numId w:val="19"/>
              </w:numPr>
              <w:spacing w:after="0" w:line="240" w:lineRule="auto"/>
              <w:rPr>
                <w:b/>
              </w:rPr>
            </w:pPr>
            <w:r w:rsidRPr="00096069">
              <w:rPr>
                <w:b/>
              </w:rPr>
              <w:t>przed, po i w trakcie zajęć oraz przerw, a także w dni wolne od zajęć.</w:t>
            </w:r>
          </w:p>
        </w:tc>
      </w:tr>
    </w:tbl>
    <w:p w:rsidR="002D3AB1" w:rsidRPr="0072067B" w:rsidRDefault="002D3AB1" w:rsidP="00F15EEC">
      <w:pPr>
        <w:shd w:val="clear" w:color="auto" w:fill="D9D9D9"/>
        <w:spacing w:after="0"/>
        <w:jc w:val="both"/>
        <w:rPr>
          <w:b/>
        </w:rPr>
      </w:pPr>
      <w:r w:rsidRPr="0072067B">
        <w:rPr>
          <w:b/>
          <w:highlight w:val="lightGray"/>
        </w:rPr>
        <w:t>I Cel proced</w:t>
      </w:r>
      <w:r w:rsidRPr="003E0E61">
        <w:rPr>
          <w:b/>
          <w:highlight w:val="lightGray"/>
        </w:rPr>
        <w:t>ury</w:t>
      </w:r>
    </w:p>
    <w:p w:rsidR="002D3AB1" w:rsidRDefault="002D3AB1" w:rsidP="00C250FF">
      <w:pPr>
        <w:jc w:val="both"/>
      </w:pPr>
      <w:r>
        <w:t>Procedury oraz wytyczne określają sposób funkcjonowania placówki w okresie stanu epidemicznego na terytorium Rzeczypospolitej Polskiej z uwzględnieniem Wytycznych przeciwepidemicznych MEiN, MZ i GIS z dla publicznych i niepublicznych szkół i placówek od 17 maja 2021 r.</w:t>
      </w:r>
    </w:p>
    <w:p w:rsidR="002D3AB1" w:rsidRDefault="002D3AB1" w:rsidP="00F15EEC">
      <w:pPr>
        <w:shd w:val="clear" w:color="auto" w:fill="D9D9D9"/>
        <w:spacing w:after="0"/>
        <w:jc w:val="both"/>
        <w:rPr>
          <w:b/>
        </w:rPr>
      </w:pPr>
      <w:r w:rsidRPr="0072067B">
        <w:rPr>
          <w:b/>
          <w:highlight w:val="lightGray"/>
        </w:rPr>
        <w:t>II  Zakres procedury</w:t>
      </w:r>
    </w:p>
    <w:p w:rsidR="002D3AB1" w:rsidRDefault="002D3AB1" w:rsidP="0065290F">
      <w:pPr>
        <w:spacing w:after="0"/>
        <w:jc w:val="both"/>
      </w:pPr>
      <w:r w:rsidRPr="0072067B">
        <w:t xml:space="preserve">Niniejsza procedura dotyczy </w:t>
      </w:r>
      <w:r>
        <w:t>wszystkich pracowników Szkoły świadczących pracę na terenie placówki              w trakcie trwania stanu epidemicznego, którzy są zobowiązani postępować zgodnie z przyjętymi w niej zasadami. Rodzice oraz uczniowie zobowiązani są znać i przestrzegać postanowień niniejszego dokumentu.</w:t>
      </w:r>
    </w:p>
    <w:p w:rsidR="002D3AB1" w:rsidRDefault="002D3AB1" w:rsidP="0065290F">
      <w:pPr>
        <w:spacing w:after="0"/>
        <w:jc w:val="both"/>
      </w:pPr>
    </w:p>
    <w:p w:rsidR="002D3AB1" w:rsidRDefault="002D3AB1" w:rsidP="00F15EEC">
      <w:pPr>
        <w:shd w:val="clear" w:color="auto" w:fill="D9D9D9"/>
        <w:spacing w:after="0"/>
        <w:jc w:val="both"/>
        <w:rPr>
          <w:b/>
        </w:rPr>
      </w:pPr>
      <w:r w:rsidRPr="00760FBD">
        <w:rPr>
          <w:b/>
          <w:highlight w:val="lightGray"/>
        </w:rPr>
        <w:t>III Rozpoczęcie nauki</w:t>
      </w:r>
    </w:p>
    <w:p w:rsidR="002D3AB1" w:rsidRPr="00ED40EA" w:rsidRDefault="002D3AB1" w:rsidP="008960F0">
      <w:pPr>
        <w:pStyle w:val="ListParagraph"/>
        <w:numPr>
          <w:ilvl w:val="0"/>
          <w:numId w:val="25"/>
        </w:numPr>
        <w:spacing w:after="0"/>
        <w:jc w:val="both"/>
      </w:pPr>
      <w:r w:rsidRPr="00ED40EA">
        <w:t>Do szkoły może uczęszczać uczeń bez objawów infekcji lub choroby zakaźnej oraz gdy domownicy nie przebywają w izolacji w warunkach domowych.</w:t>
      </w:r>
    </w:p>
    <w:p w:rsidR="002D3AB1" w:rsidRPr="00ED40EA" w:rsidRDefault="002D3AB1" w:rsidP="008960F0">
      <w:pPr>
        <w:pStyle w:val="ListParagraph"/>
        <w:numPr>
          <w:ilvl w:val="0"/>
          <w:numId w:val="25"/>
        </w:numPr>
        <w:spacing w:after="0"/>
        <w:jc w:val="both"/>
      </w:pPr>
      <w:r w:rsidRPr="00ED40EA">
        <w:t>Rekomenduje się ograniczenie korzystania z transportu publicznego, na rzecz pojazdów prywatnych lub przemieszczania się pieszo oraz środkami indywidualnymi z zachowaniem zasad bezpieczeństwa (rower, hulajnoga).</w:t>
      </w:r>
    </w:p>
    <w:p w:rsidR="002D3AB1" w:rsidRPr="00ED40EA" w:rsidRDefault="002D3AB1" w:rsidP="008960F0">
      <w:pPr>
        <w:pStyle w:val="ListParagraph"/>
        <w:numPr>
          <w:ilvl w:val="0"/>
          <w:numId w:val="25"/>
        </w:numPr>
        <w:spacing w:after="0"/>
        <w:jc w:val="both"/>
      </w:pPr>
      <w:r w:rsidRPr="00ED40EA">
        <w:t>Uczniowie mogą być przyprowadzani do szkoły i z niej odbierani przez opiekunów bez objawów infekcji lub choroby zakaźnej lub niezamieszkujących z osobą przebywającą w izolacji w warunkach domowych. W drodze do i ze szkoły opiekunowie z dziećmi oraz uczniowie przestrzegają aktualnych przepisów prawa dotyczących zachowania w przestrzeni publicznej, m.in. stosowanie maseczek w pomieszczeniach zamkniętych szkoły lub gdy nie ma możliwości zachowania dystansu na terenie szkoły (rekomendowane maseczki chirurgiczne).</w:t>
      </w:r>
    </w:p>
    <w:p w:rsidR="002D3AB1" w:rsidRDefault="002D3AB1" w:rsidP="008960F0">
      <w:pPr>
        <w:pStyle w:val="ListParagraph"/>
        <w:numPr>
          <w:ilvl w:val="0"/>
          <w:numId w:val="25"/>
        </w:numPr>
        <w:spacing w:after="0"/>
        <w:jc w:val="both"/>
      </w:pPr>
      <w:r>
        <w:t>Rodzic/opiekun przyprowadzający dziecko do szkoły wchodzi tylko i wyłącznie do wyznaczonej strefy.</w:t>
      </w:r>
    </w:p>
    <w:p w:rsidR="002D3AB1" w:rsidRDefault="002D3AB1" w:rsidP="008960F0">
      <w:pPr>
        <w:pStyle w:val="ListParagraph"/>
        <w:numPr>
          <w:ilvl w:val="0"/>
          <w:numId w:val="25"/>
        </w:numPr>
        <w:spacing w:after="0"/>
        <w:jc w:val="both"/>
      </w:pPr>
      <w:r>
        <w:t>Obowiązkowo rodzic/opiekun wchodzący do szkoły ma założoną maseczkę i przed wejściem do szkoły dezynfekuje ręce.</w:t>
      </w:r>
    </w:p>
    <w:p w:rsidR="002D3AB1" w:rsidRDefault="002D3AB1" w:rsidP="008960F0">
      <w:pPr>
        <w:pStyle w:val="ListParagraph"/>
        <w:numPr>
          <w:ilvl w:val="0"/>
          <w:numId w:val="25"/>
        </w:numPr>
        <w:spacing w:after="0"/>
        <w:jc w:val="both"/>
      </w:pPr>
      <w:r w:rsidRPr="00660B13">
        <w:t xml:space="preserve">W </w:t>
      </w:r>
      <w:r>
        <w:t>wyznaczonej strefie</w:t>
      </w:r>
      <w:r w:rsidRPr="00660B13">
        <w:t xml:space="preserve"> może przebywać tylko i wyłącznie </w:t>
      </w:r>
      <w:r>
        <w:t>2 opiekunów z zachowaniem dystansu od kolejnego opiekuna z dzieckiem/z dziećmi min.1,5 m.</w:t>
      </w:r>
    </w:p>
    <w:p w:rsidR="002D3AB1" w:rsidRPr="00ED40EA" w:rsidRDefault="002D3AB1" w:rsidP="008960F0">
      <w:pPr>
        <w:pStyle w:val="ListParagraph"/>
        <w:numPr>
          <w:ilvl w:val="0"/>
          <w:numId w:val="25"/>
        </w:numPr>
        <w:spacing w:after="0"/>
        <w:jc w:val="both"/>
      </w:pPr>
      <w:r w:rsidRPr="00ED40EA">
        <w:t>Opiekunowie odprowadzający dzieci mogą wchodzić do budynku szkoły</w:t>
      </w:r>
      <w:r>
        <w:t>,</w:t>
      </w:r>
      <w:r w:rsidRPr="00ED40EA">
        <w:t xml:space="preserve"> zachowując zasady:</w:t>
      </w:r>
    </w:p>
    <w:p w:rsidR="002D3AB1" w:rsidRPr="00ED40EA" w:rsidRDefault="002D3AB1" w:rsidP="00ED40EA">
      <w:pPr>
        <w:numPr>
          <w:ilvl w:val="0"/>
          <w:numId w:val="21"/>
        </w:numPr>
        <w:spacing w:after="0"/>
        <w:jc w:val="both"/>
      </w:pPr>
      <w:r w:rsidRPr="00ED40EA">
        <w:t>1 opiekun z dzieckiem/dziećmi,</w:t>
      </w:r>
    </w:p>
    <w:p w:rsidR="002D3AB1" w:rsidRPr="00ED40EA" w:rsidRDefault="002D3AB1" w:rsidP="00ED40EA">
      <w:pPr>
        <w:numPr>
          <w:ilvl w:val="0"/>
          <w:numId w:val="21"/>
        </w:numPr>
        <w:spacing w:after="0"/>
        <w:jc w:val="both"/>
      </w:pPr>
      <w:r w:rsidRPr="00ED40EA">
        <w:t xml:space="preserve">dystansu od kolejnego opiekuna z dzieckiem/dziećmi min. </w:t>
      </w:r>
      <w:smartTag w:uri="urn:schemas-microsoft-com:office:smarttags" w:element="metricconverter">
        <w:smartTagPr>
          <w:attr w:name="ProductID" w:val="1,5 m"/>
        </w:smartTagPr>
        <w:r w:rsidRPr="00ED40EA">
          <w:t>1,5 m</w:t>
        </w:r>
      </w:smartTag>
      <w:r w:rsidRPr="00ED40EA">
        <w:t>,</w:t>
      </w:r>
    </w:p>
    <w:p w:rsidR="002D3AB1" w:rsidRPr="00ED40EA" w:rsidRDefault="002D3AB1" w:rsidP="00ED40EA">
      <w:pPr>
        <w:numPr>
          <w:ilvl w:val="0"/>
          <w:numId w:val="21"/>
        </w:numPr>
        <w:spacing w:after="0"/>
        <w:jc w:val="both"/>
      </w:pPr>
      <w:r w:rsidRPr="00ED40EA">
        <w:t xml:space="preserve">dystansu od pracowników szkoły min. </w:t>
      </w:r>
      <w:smartTag w:uri="urn:schemas-microsoft-com:office:smarttags" w:element="metricconverter">
        <w:smartTagPr>
          <w:attr w:name="ProductID" w:val="1,5 m"/>
        </w:smartTagPr>
        <w:r w:rsidRPr="00ED40EA">
          <w:t>1,5 m</w:t>
        </w:r>
      </w:smartTag>
      <w:r w:rsidRPr="00ED40EA">
        <w:t xml:space="preserve">, </w:t>
      </w:r>
    </w:p>
    <w:p w:rsidR="002D3AB1" w:rsidRPr="00ED40EA" w:rsidRDefault="002D3AB1" w:rsidP="00ED40EA">
      <w:pPr>
        <w:numPr>
          <w:ilvl w:val="0"/>
          <w:numId w:val="21"/>
        </w:numPr>
        <w:spacing w:after="0"/>
        <w:jc w:val="both"/>
      </w:pPr>
      <w:r w:rsidRPr="00ED40EA">
        <w:t>opiekunowie powinni przestrzegać obowiązujących przepisów prawa związanych z bezpieczeństwem zdrowotnym obywateli (m.in. stosować środki ochronne: maseczki - rekomendowane maseczki chirurgiczne, rękawiczki jednorazowe lub dezynfekcja rąk).</w:t>
      </w:r>
    </w:p>
    <w:p w:rsidR="002D3AB1" w:rsidRDefault="002D3AB1" w:rsidP="008960F0">
      <w:pPr>
        <w:pStyle w:val="ListParagraph"/>
        <w:numPr>
          <w:ilvl w:val="0"/>
          <w:numId w:val="25"/>
        </w:numPr>
        <w:spacing w:after="0"/>
        <w:jc w:val="both"/>
      </w:pPr>
      <w:r>
        <w:t>Przed wejściem do szkoły wyznaczony pracownik szkoły, może zmierzyć temperaturę ciała ucznia termometrem bezdotykowym.</w:t>
      </w:r>
    </w:p>
    <w:p w:rsidR="002D3AB1" w:rsidRPr="00ED40EA" w:rsidRDefault="002D3AB1" w:rsidP="008960F0">
      <w:pPr>
        <w:pStyle w:val="ListParagraph"/>
        <w:numPr>
          <w:ilvl w:val="0"/>
          <w:numId w:val="25"/>
        </w:numPr>
        <w:spacing w:after="0"/>
        <w:jc w:val="both"/>
      </w:pPr>
      <w:r w:rsidRPr="00ED40EA">
        <w:t xml:space="preserve">Jeżeli pracownik szkoły zaobserwuje u ucznia objawy mogące wskazywać na infekcję dróg oddechowych (w szczególności temperatura powyżej </w:t>
      </w:r>
      <w:smartTag w:uri="urn:schemas-microsoft-com:office:smarttags" w:element="metricconverter">
        <w:smartTagPr>
          <w:attr w:name="ProductID" w:val="38°C"/>
        </w:smartTagPr>
        <w:r w:rsidRPr="00ED40EA">
          <w:t>38°C</w:t>
        </w:r>
      </w:smartTag>
      <w:r w:rsidRPr="00ED40EA">
        <w:t xml:space="preserve">, kaszel, duszności) należy odizolować ucznia w odrębnym pomieszczeniu lub wyznaczonym miejscu, zapewniając min. </w:t>
      </w:r>
      <w:smartTag w:uri="urn:schemas-microsoft-com:office:smarttags" w:element="metricconverter">
        <w:smartTagPr>
          <w:attr w:name="ProductID" w:val="2 m"/>
        </w:smartTagPr>
        <w:r w:rsidRPr="00ED40EA">
          <w:t>2 m</w:t>
        </w:r>
      </w:smartTag>
      <w:r w:rsidRPr="00ED40EA">
        <w:t xml:space="preserve"> odległości od innych osób, i niezwłocznie powiadomić rodziców/opiekunów o konieczności pilnego odebrania ucznia ze szkoły (rekomendowany własny środek transportu).</w:t>
      </w:r>
    </w:p>
    <w:p w:rsidR="002D3AB1" w:rsidRPr="008960F0" w:rsidRDefault="002D3AB1" w:rsidP="008960F0">
      <w:pPr>
        <w:pStyle w:val="ListParagraph"/>
        <w:numPr>
          <w:ilvl w:val="0"/>
          <w:numId w:val="25"/>
        </w:numPr>
        <w:spacing w:after="0"/>
        <w:jc w:val="both"/>
        <w:rPr>
          <w:color w:val="000000"/>
        </w:rPr>
      </w:pPr>
      <w:r w:rsidRPr="008960F0">
        <w:rPr>
          <w:color w:val="000000"/>
        </w:rPr>
        <w:t>Dyrektor zatwierdza czas rozpoczęcia i wejście do budynku danej klasy (w przypadku kiedy zostają uruchomione inne wejścia do szkoły) w sposób ograniczający stykanie się ze sobą poszczególnych klas.</w:t>
      </w:r>
    </w:p>
    <w:p w:rsidR="002D3AB1" w:rsidRPr="008960F0" w:rsidRDefault="002D3AB1" w:rsidP="008960F0">
      <w:pPr>
        <w:pStyle w:val="ListParagraph"/>
        <w:numPr>
          <w:ilvl w:val="0"/>
          <w:numId w:val="25"/>
        </w:numPr>
        <w:spacing w:after="0"/>
        <w:jc w:val="both"/>
        <w:rPr>
          <w:rFonts w:ascii="Times New Roman" w:hAnsi="Times New Roman"/>
          <w:sz w:val="24"/>
          <w:szCs w:val="24"/>
          <w:lang w:eastAsia="pl-PL"/>
        </w:rPr>
      </w:pPr>
      <w:r w:rsidRPr="008960F0">
        <w:rPr>
          <w:color w:val="000000"/>
        </w:rPr>
        <w:t xml:space="preserve">W przestrzeni wspólnej w budynku szkoły (korytarze, szatnie, plac szkolny – jeśli nie można zachować odpowiedniego dystansu min. </w:t>
      </w:r>
      <w:smartTag w:uri="urn:schemas-microsoft-com:office:smarttags" w:element="metricconverter">
        <w:smartTagPr>
          <w:attr w:name="ProductID" w:val="1,5 m"/>
        </w:smartTagPr>
        <w:r w:rsidRPr="008960F0">
          <w:rPr>
            <w:color w:val="000000"/>
          </w:rPr>
          <w:t>1,5 m</w:t>
        </w:r>
      </w:smartTag>
      <w:r w:rsidRPr="008960F0">
        <w:rPr>
          <w:color w:val="000000"/>
        </w:rPr>
        <w:t>) na przerwach uczniowie, nauczyciele i inni pracownicy szkoły obowiązkową noszą maseczki.</w:t>
      </w:r>
    </w:p>
    <w:p w:rsidR="002D3AB1" w:rsidRDefault="002D3AB1" w:rsidP="0065290F">
      <w:pPr>
        <w:spacing w:after="0"/>
        <w:jc w:val="both"/>
      </w:pPr>
    </w:p>
    <w:p w:rsidR="002D3AB1" w:rsidRDefault="002D3AB1" w:rsidP="00F15EEC">
      <w:pPr>
        <w:shd w:val="clear" w:color="auto" w:fill="D9D9D9"/>
        <w:spacing w:after="0"/>
        <w:jc w:val="both"/>
        <w:rPr>
          <w:b/>
        </w:rPr>
      </w:pPr>
      <w:r w:rsidRPr="0023689F">
        <w:rPr>
          <w:b/>
          <w:highlight w:val="lightGray"/>
        </w:rPr>
        <w:t>IV Pobyt ucznia w szkole</w:t>
      </w:r>
    </w:p>
    <w:p w:rsidR="002D3AB1" w:rsidRPr="00ED40EA" w:rsidRDefault="002D3AB1" w:rsidP="008960F0">
      <w:pPr>
        <w:pStyle w:val="ListParagraph"/>
        <w:numPr>
          <w:ilvl w:val="0"/>
          <w:numId w:val="27"/>
        </w:numPr>
        <w:spacing w:after="0"/>
        <w:jc w:val="both"/>
      </w:pPr>
      <w:r w:rsidRPr="008960F0">
        <w:rPr>
          <w:b/>
        </w:rPr>
        <w:t>Obowiązuje ogólna zasada – każda grupa uczniów</w:t>
      </w:r>
      <w:r w:rsidRPr="00ED40EA">
        <w:t xml:space="preserve"> (</w:t>
      </w:r>
      <w:r w:rsidRPr="008960F0">
        <w:rPr>
          <w:b/>
        </w:rPr>
        <w:t>klasa) w trakcie przebywania w szkole ma ograniczoną do minimum możliwość kontaktowania się z pozostałymi klasami. Zaleca się, aby ograniczyć kontakt między klasami, zwłaszcza w przestrzeniach wspólnych.</w:t>
      </w:r>
    </w:p>
    <w:p w:rsidR="002D3AB1" w:rsidRPr="00ED40EA" w:rsidRDefault="002D3AB1" w:rsidP="008960F0">
      <w:pPr>
        <w:pStyle w:val="ListParagraph"/>
        <w:numPr>
          <w:ilvl w:val="0"/>
          <w:numId w:val="27"/>
        </w:numPr>
        <w:spacing w:after="0"/>
        <w:jc w:val="both"/>
      </w:pPr>
      <w:r w:rsidRPr="00ED40EA">
        <w:t xml:space="preserve">W miarę możliwości, jedna grupa uczniów (klasa) przebywa w wyznaczonej i stałej </w:t>
      </w:r>
      <w:r>
        <w:t>s</w:t>
      </w:r>
      <w:r w:rsidRPr="00ED40EA">
        <w:t xml:space="preserve">ali. </w:t>
      </w:r>
    </w:p>
    <w:p w:rsidR="002D3AB1" w:rsidRPr="00ED40EA" w:rsidRDefault="002D3AB1" w:rsidP="008960F0">
      <w:pPr>
        <w:pStyle w:val="ListParagraph"/>
        <w:numPr>
          <w:ilvl w:val="0"/>
          <w:numId w:val="27"/>
        </w:numPr>
        <w:spacing w:after="0"/>
        <w:jc w:val="both"/>
      </w:pPr>
      <w:r w:rsidRPr="00ED40EA">
        <w:t>W salach lekcyjnych, w których zajęcia prowadzą różni nauczyciele, rekomenduje się:</w:t>
      </w:r>
    </w:p>
    <w:p w:rsidR="002D3AB1" w:rsidRPr="00ED40EA" w:rsidRDefault="002D3AB1" w:rsidP="00ED40EA">
      <w:pPr>
        <w:numPr>
          <w:ilvl w:val="0"/>
          <w:numId w:val="22"/>
        </w:numPr>
        <w:spacing w:after="0"/>
        <w:jc w:val="both"/>
      </w:pPr>
      <w:r w:rsidRPr="00ED40EA">
        <w:t xml:space="preserve">zachowanie odległości między stolikiem nauczyciela a ławkami uczniów, co najmniej </w:t>
      </w:r>
      <w:smartTag w:uri="urn:schemas-microsoft-com:office:smarttags" w:element="metricconverter">
        <w:smartTagPr>
          <w:attr w:name="ProductID" w:val="1,5 m"/>
        </w:smartTagPr>
        <w:r w:rsidRPr="00ED40EA">
          <w:t>1,5 m</w:t>
        </w:r>
      </w:smartTag>
      <w:r w:rsidRPr="00ED40EA">
        <w:t xml:space="preserve">, chyba, że pomiędzy stolikiem nauczyciela a ławkami uczniów znajduje się przegroda o wysokości co najmniej </w:t>
      </w:r>
      <w:smartTag w:uri="urn:schemas-microsoft-com:office:smarttags" w:element="metricconverter">
        <w:smartTagPr>
          <w:attr w:name="ProductID" w:val="1 m"/>
        </w:smartTagPr>
        <w:r w:rsidRPr="00ED40EA">
          <w:t>1 m</w:t>
        </w:r>
      </w:smartTag>
      <w:r w:rsidRPr="00ED40EA">
        <w:t>, licząc od powierzchni stolika,</w:t>
      </w:r>
    </w:p>
    <w:p w:rsidR="002D3AB1" w:rsidRPr="00ED40EA" w:rsidRDefault="002D3AB1" w:rsidP="00ED40EA">
      <w:pPr>
        <w:numPr>
          <w:ilvl w:val="0"/>
          <w:numId w:val="22"/>
        </w:numPr>
        <w:spacing w:after="0"/>
        <w:jc w:val="both"/>
      </w:pPr>
      <w:r w:rsidRPr="00ED40EA">
        <w:t>pozostawienie wolnej ławki w bezpośrednim sąsiedztwie stolika nauczyciela,</w:t>
      </w:r>
    </w:p>
    <w:p w:rsidR="002D3AB1" w:rsidRPr="00ED40EA" w:rsidRDefault="002D3AB1" w:rsidP="00ED40EA">
      <w:pPr>
        <w:numPr>
          <w:ilvl w:val="0"/>
          <w:numId w:val="22"/>
        </w:numPr>
        <w:spacing w:after="0"/>
        <w:jc w:val="both"/>
      </w:pPr>
      <w:r w:rsidRPr="00ED40EA">
        <w:t>przed rozpoczęciem zajęć zdezynfekowanie powierzchni dotykowej biurka nauczyciela,</w:t>
      </w:r>
    </w:p>
    <w:p w:rsidR="002D3AB1" w:rsidRPr="00ED40EA" w:rsidRDefault="002D3AB1" w:rsidP="00ED40EA">
      <w:pPr>
        <w:numPr>
          <w:ilvl w:val="0"/>
          <w:numId w:val="22"/>
        </w:numPr>
        <w:spacing w:after="0"/>
        <w:jc w:val="both"/>
      </w:pPr>
      <w:r w:rsidRPr="00ED40EA">
        <w:t>w miarę możliwość, ograniczenie przemieszczania się nauczyciela pomiędzy ławkami uczniów,</w:t>
      </w:r>
    </w:p>
    <w:p w:rsidR="002D3AB1" w:rsidRPr="00ED40EA" w:rsidRDefault="002D3AB1" w:rsidP="00ED40EA">
      <w:pPr>
        <w:numPr>
          <w:ilvl w:val="0"/>
          <w:numId w:val="22"/>
        </w:numPr>
        <w:spacing w:after="0"/>
        <w:jc w:val="both"/>
      </w:pPr>
      <w:r w:rsidRPr="00ED40EA">
        <w:t>w miarę potrzeby, zapewnienie nauczycielowi maseczki, rękawiczek jednorazowych lub środków do dezynfekcji rąk - przez pracodawcę.</w:t>
      </w:r>
    </w:p>
    <w:p w:rsidR="002D3AB1" w:rsidRPr="008960F0" w:rsidRDefault="002D3AB1" w:rsidP="008960F0">
      <w:pPr>
        <w:pStyle w:val="ListParagraph"/>
        <w:numPr>
          <w:ilvl w:val="0"/>
          <w:numId w:val="27"/>
        </w:numPr>
        <w:spacing w:after="0"/>
        <w:jc w:val="both"/>
        <w:rPr>
          <w:b/>
        </w:rPr>
      </w:pPr>
      <w:r w:rsidRPr="008960F0">
        <w:rPr>
          <w:b/>
        </w:rPr>
        <w:t>Bezwzględnie obowiązują ogólne zasady higieny: częste mycie rąk (po przyjściu do szkoły należy bezzwłocznie umyć ręce), ochrona podczas kichania i kaszlu oraz unikanie dotykania oczu, nosa i ust.</w:t>
      </w:r>
    </w:p>
    <w:p w:rsidR="002D3AB1" w:rsidRPr="00ED40EA" w:rsidRDefault="002D3AB1" w:rsidP="008960F0">
      <w:pPr>
        <w:pStyle w:val="ListParagraph"/>
        <w:numPr>
          <w:ilvl w:val="0"/>
          <w:numId w:val="27"/>
        </w:numPr>
        <w:spacing w:after="0"/>
        <w:jc w:val="both"/>
      </w:pPr>
      <w:r w:rsidRPr="00ED40EA">
        <w:t>Sprzęty sportowe i programowe należy dokładnie czyścić oraz dezynfekować lub korzystać z przyborów jednorazowych. Przedmioty i sprzęty znajdujące się w sali, których nie można skutecznie umyć, uprać lub dezynfekować, należy usunąć lub uniemożliwić do nich dostęp.</w:t>
      </w:r>
    </w:p>
    <w:p w:rsidR="002D3AB1" w:rsidRDefault="002D3AB1" w:rsidP="008960F0">
      <w:pPr>
        <w:pStyle w:val="ListParagraph"/>
        <w:numPr>
          <w:ilvl w:val="0"/>
          <w:numId w:val="27"/>
        </w:numPr>
        <w:spacing w:after="0"/>
        <w:jc w:val="both"/>
      </w:pPr>
      <w:r w:rsidRPr="00ED40EA">
        <w:t>Uczeń posiada własne przybory i podręczniki, które w czasie zajęć mogą znajdować się na stoliku szkolnym ucznia, w tornistrze lub we własnej szafce, jeżeli szkoła posiada szafki. Uczniowie nie mogą wymieniać się przyborami szkolnymi między sobą. Przybory i podręczniki można zostawiać w szkole, kiedy uczeń wraca do domu.</w:t>
      </w:r>
    </w:p>
    <w:p w:rsidR="002D3AB1" w:rsidRDefault="002D3AB1" w:rsidP="008960F0">
      <w:pPr>
        <w:pStyle w:val="ListParagraph"/>
        <w:numPr>
          <w:ilvl w:val="0"/>
          <w:numId w:val="27"/>
        </w:numPr>
        <w:spacing w:after="0"/>
        <w:jc w:val="both"/>
      </w:pPr>
      <w:r>
        <w:t>Zaleca się korzystanie przez uczniów z boiska szkolnego oraz pobytu na świeżym powietrzu na terenie szkoły.</w:t>
      </w:r>
    </w:p>
    <w:p w:rsidR="002D3AB1" w:rsidRPr="00ED40EA" w:rsidRDefault="002D3AB1" w:rsidP="008960F0">
      <w:pPr>
        <w:pStyle w:val="ListParagraph"/>
        <w:numPr>
          <w:ilvl w:val="0"/>
          <w:numId w:val="27"/>
        </w:numPr>
        <w:spacing w:after="0"/>
        <w:jc w:val="both"/>
      </w:pPr>
      <w:r>
        <w:t xml:space="preserve">Rekomenduje się organizację wyjść w miejsca otwarte, np. park, las, tereny zielone, z zachowaniem dystansu oraz zasad obowiązujących w przestrzeni publicznej. Należy unikać wyjść grupowych i wycieczek do zamkniętych przestrzeni z infrastrukturą, która uniemożliwia zachowanie dystansu społecznego. </w:t>
      </w:r>
    </w:p>
    <w:p w:rsidR="002D3AB1" w:rsidRPr="00107AC5" w:rsidRDefault="002D3AB1" w:rsidP="0065290F">
      <w:pPr>
        <w:spacing w:after="0"/>
        <w:jc w:val="both"/>
      </w:pPr>
      <w:r>
        <w:t xml:space="preserve"> </w:t>
      </w:r>
    </w:p>
    <w:p w:rsidR="002D3AB1" w:rsidRDefault="002D3AB1" w:rsidP="00F15EEC">
      <w:pPr>
        <w:shd w:val="clear" w:color="auto" w:fill="D9D9D9"/>
        <w:spacing w:after="0"/>
        <w:jc w:val="both"/>
        <w:rPr>
          <w:b/>
        </w:rPr>
      </w:pPr>
      <w:r w:rsidRPr="00C00E19">
        <w:rPr>
          <w:b/>
          <w:highlight w:val="lightGray"/>
        </w:rPr>
        <w:t>V Zakończenie nauki</w:t>
      </w:r>
    </w:p>
    <w:p w:rsidR="002D3AB1" w:rsidRDefault="002D3AB1" w:rsidP="008960F0">
      <w:pPr>
        <w:pStyle w:val="ListParagraph"/>
        <w:numPr>
          <w:ilvl w:val="0"/>
          <w:numId w:val="29"/>
        </w:numPr>
        <w:spacing w:after="0"/>
        <w:jc w:val="both"/>
      </w:pPr>
      <w:r>
        <w:t xml:space="preserve">Rodzice/opiekunowie mogą oczekiwać na uczniów w wyznaczonej części wspólnej z zachowaniem dystansu min. </w:t>
      </w:r>
      <w:smartTag w:uri="urn:schemas-microsoft-com:office:smarttags" w:element="metricconverter">
        <w:smartTagPr>
          <w:attr w:name="ProductID" w:val="1,5 m"/>
        </w:smartTagPr>
        <w:r>
          <w:t>1,5 m</w:t>
        </w:r>
      </w:smartTag>
      <w:r>
        <w:t xml:space="preserve"> od pracowników, innych rodziców/opiekunów i ich dzieci.</w:t>
      </w:r>
    </w:p>
    <w:p w:rsidR="002D3AB1" w:rsidRDefault="002D3AB1" w:rsidP="008960F0">
      <w:pPr>
        <w:pStyle w:val="ListParagraph"/>
        <w:numPr>
          <w:ilvl w:val="0"/>
          <w:numId w:val="29"/>
        </w:numPr>
        <w:spacing w:after="0"/>
        <w:jc w:val="both"/>
      </w:pPr>
      <w:r>
        <w:t xml:space="preserve">W ramach możliwości czas zakończenia jak i rozpoczęcia zajęć, jest zsynchronizowany w sposób </w:t>
      </w:r>
      <w:r w:rsidRPr="008960F0">
        <w:rPr>
          <w:color w:val="000000"/>
        </w:rPr>
        <w:t>uniemożliwiający stykanie się ze sobą poszczególnych klas.</w:t>
      </w:r>
    </w:p>
    <w:p w:rsidR="002D3AB1" w:rsidRPr="0065290F" w:rsidRDefault="002D3AB1" w:rsidP="0065290F">
      <w:pPr>
        <w:spacing w:after="0"/>
        <w:jc w:val="both"/>
      </w:pPr>
    </w:p>
    <w:p w:rsidR="002D3AB1" w:rsidRPr="006775D4" w:rsidRDefault="002D3AB1" w:rsidP="00F15EEC">
      <w:pPr>
        <w:shd w:val="clear" w:color="auto" w:fill="D9D9D9"/>
        <w:spacing w:after="0"/>
        <w:jc w:val="both"/>
        <w:rPr>
          <w:b/>
        </w:rPr>
      </w:pPr>
      <w:r w:rsidRPr="00C00E19">
        <w:rPr>
          <w:b/>
          <w:highlight w:val="lightGray"/>
        </w:rPr>
        <w:t>VI Wejście do szkoły</w:t>
      </w:r>
    </w:p>
    <w:p w:rsidR="002D3AB1" w:rsidRDefault="002D3AB1" w:rsidP="008960F0">
      <w:pPr>
        <w:pStyle w:val="ListParagraph"/>
        <w:numPr>
          <w:ilvl w:val="0"/>
          <w:numId w:val="30"/>
        </w:numPr>
        <w:spacing w:after="0"/>
        <w:jc w:val="both"/>
      </w:pPr>
      <w:r>
        <w:t>W trakcie godzin funkcjonowania szkoły,</w:t>
      </w:r>
      <w:r w:rsidRPr="00FD3E79">
        <w:t xml:space="preserve"> </w:t>
      </w:r>
      <w:r>
        <w:t>przed wejściem do budynku umieszcza się  dozownik z płynem dezynfekującym do rąk.</w:t>
      </w:r>
    </w:p>
    <w:p w:rsidR="002D3AB1" w:rsidRDefault="002D3AB1" w:rsidP="008960F0">
      <w:pPr>
        <w:pStyle w:val="ListParagraph"/>
        <w:numPr>
          <w:ilvl w:val="0"/>
          <w:numId w:val="30"/>
        </w:numPr>
        <w:spacing w:after="0"/>
        <w:jc w:val="both"/>
      </w:pPr>
      <w:r>
        <w:t>Na drzwiach wejściowych umieszcza się następujące informacje:</w:t>
      </w:r>
    </w:p>
    <w:p w:rsidR="002D3AB1" w:rsidRDefault="002D3AB1" w:rsidP="00C250FF">
      <w:pPr>
        <w:spacing w:after="0"/>
        <w:jc w:val="both"/>
      </w:pPr>
      <w:r>
        <w:t xml:space="preserve"> - Wymagane zakrywania ust i nosa przez osoby dorosłe,</w:t>
      </w:r>
    </w:p>
    <w:p w:rsidR="002D3AB1" w:rsidRDefault="002D3AB1" w:rsidP="00C250FF">
      <w:pPr>
        <w:spacing w:after="0"/>
        <w:jc w:val="both"/>
      </w:pPr>
      <w:r>
        <w:t>- Obligatoryjne dezynfekowanie rąk lub zakładanie rękawiczek ochronnych przez osoby dorosłe,</w:t>
      </w:r>
    </w:p>
    <w:p w:rsidR="002D3AB1" w:rsidRPr="00660B13" w:rsidRDefault="002D3AB1" w:rsidP="00C250FF">
      <w:pPr>
        <w:spacing w:after="0"/>
        <w:jc w:val="both"/>
      </w:pPr>
      <w:r w:rsidRPr="00660B13">
        <w:t xml:space="preserve">- Do budynku </w:t>
      </w:r>
      <w:r>
        <w:t xml:space="preserve">szkoły w wyjątkowej sytuacji po uprzednim zgłoszeniu (do sekretariatu) </w:t>
      </w:r>
      <w:r w:rsidRPr="00660B13">
        <w:t>wraz z dzieckiem może wejść tylko jeden rodzic/opiekun,</w:t>
      </w:r>
    </w:p>
    <w:p w:rsidR="002D3AB1" w:rsidRDefault="002D3AB1" w:rsidP="00C250FF">
      <w:pPr>
        <w:spacing w:after="0"/>
        <w:jc w:val="both"/>
      </w:pPr>
      <w:r w:rsidRPr="00660B13">
        <w:t>- Maksymalna liczba rodziców/opiekunów przebywających wewnątrz budynku</w:t>
      </w:r>
      <w:r>
        <w:t xml:space="preserve"> (wiatrołapie)</w:t>
      </w:r>
      <w:r w:rsidRPr="00660B13">
        <w:t xml:space="preserve"> to: </w:t>
      </w:r>
      <w:r>
        <w:t>1</w:t>
      </w:r>
    </w:p>
    <w:p w:rsidR="002D3AB1" w:rsidRDefault="002D3AB1" w:rsidP="00C250FF">
      <w:pPr>
        <w:spacing w:after="0"/>
        <w:jc w:val="both"/>
      </w:pPr>
      <w:r>
        <w:t xml:space="preserve">- Obowiązkowy dystans społeczny rodziców/opiekunów między sobą w przestrzeni podmiotu wynosi min. </w:t>
      </w:r>
      <w:smartTag w:uri="urn:schemas-microsoft-com:office:smarttags" w:element="metricconverter">
        <w:smartTagPr>
          <w:attr w:name="ProductID" w:val="1,5 m"/>
        </w:smartTagPr>
        <w:r>
          <w:t>1,5 m</w:t>
        </w:r>
      </w:smartTag>
      <w:r>
        <w:t>,</w:t>
      </w:r>
    </w:p>
    <w:p w:rsidR="002D3AB1" w:rsidRDefault="002D3AB1" w:rsidP="00C250FF">
      <w:pPr>
        <w:spacing w:after="0"/>
        <w:jc w:val="both"/>
      </w:pPr>
      <w:r>
        <w:t>- Numery telefonów do Powiatowej Stacji Sanitarno-Epidemiologicznej w Gliwicach, oddziału zakaźnego szpitala i służb medycznych.</w:t>
      </w:r>
    </w:p>
    <w:p w:rsidR="002D3AB1" w:rsidRDefault="002D3AB1" w:rsidP="008960F0">
      <w:pPr>
        <w:pStyle w:val="ListParagraph"/>
        <w:numPr>
          <w:ilvl w:val="0"/>
          <w:numId w:val="30"/>
        </w:numPr>
        <w:spacing w:after="0"/>
        <w:jc w:val="both"/>
      </w:pPr>
      <w:r>
        <w:t>Osobą odpowiedzialną za przestrzeganie wytycznych i prawidłowe umieszczenie informacji w ppkt 2 jest woźny/a.</w:t>
      </w:r>
    </w:p>
    <w:p w:rsidR="002D3AB1" w:rsidRDefault="002D3AB1" w:rsidP="008960F0">
      <w:pPr>
        <w:pStyle w:val="ListParagraph"/>
        <w:numPr>
          <w:ilvl w:val="0"/>
          <w:numId w:val="30"/>
        </w:numPr>
        <w:spacing w:after="0"/>
        <w:jc w:val="both"/>
      </w:pPr>
      <w:r w:rsidRPr="00660B13">
        <w:t>Wszystkie klamki, poręcze, ławki i inne elementy przy wejściu do budynku powinny być dezynfekowane min. 4 razy w ciągu dnia, podłoga 2 razy w ciągu dnia.</w:t>
      </w:r>
      <w:r>
        <w:t xml:space="preserve"> </w:t>
      </w:r>
    </w:p>
    <w:p w:rsidR="002D3AB1" w:rsidRDefault="002D3AB1" w:rsidP="008960F0">
      <w:pPr>
        <w:pStyle w:val="ListParagraph"/>
        <w:numPr>
          <w:ilvl w:val="0"/>
          <w:numId w:val="30"/>
        </w:numPr>
        <w:spacing w:after="0"/>
        <w:jc w:val="both"/>
      </w:pPr>
      <w:r>
        <w:t xml:space="preserve">Prowadzi się monitoring codziennych prac porządkowych i dezynfekcyjnych z uwzględnieniem elementów, terminu wykonania i osoby wykonującej. </w:t>
      </w:r>
    </w:p>
    <w:p w:rsidR="002D3AB1" w:rsidRPr="00660B13" w:rsidRDefault="002D3AB1" w:rsidP="008960F0">
      <w:pPr>
        <w:pStyle w:val="ListParagraph"/>
        <w:numPr>
          <w:ilvl w:val="0"/>
          <w:numId w:val="30"/>
        </w:numPr>
        <w:spacing w:after="0"/>
        <w:jc w:val="both"/>
      </w:pPr>
      <w:r w:rsidRPr="00660B13">
        <w:t>W szkole funkcjonują następujące wejścia, które przyporządkowuje się do danych klas:</w:t>
      </w:r>
    </w:p>
    <w:p w:rsidR="002D3AB1" w:rsidRPr="00AB2190" w:rsidRDefault="002D3AB1" w:rsidP="00A65A80">
      <w:pPr>
        <w:spacing w:after="0" w:line="360" w:lineRule="auto"/>
        <w:ind w:left="360"/>
        <w:rPr>
          <w:sz w:val="18"/>
          <w:szCs w:val="18"/>
        </w:rPr>
      </w:pPr>
      <w:r>
        <w:rPr>
          <w:b/>
          <w:sz w:val="18"/>
          <w:szCs w:val="18"/>
        </w:rPr>
        <w:t xml:space="preserve">a). </w:t>
      </w:r>
      <w:r w:rsidRPr="00AB2190">
        <w:rPr>
          <w:b/>
          <w:sz w:val="18"/>
          <w:szCs w:val="18"/>
        </w:rPr>
        <w:t>Wejście główne</w:t>
      </w:r>
      <w:r w:rsidRPr="00AB2190">
        <w:rPr>
          <w:sz w:val="18"/>
          <w:szCs w:val="18"/>
        </w:rPr>
        <w:t>: kl. 6c, 7a,b,c,d,e, 8a,b,c,d, dzieci korzystające przed lekcjami ze świetlicy szkolnej.</w:t>
      </w:r>
    </w:p>
    <w:p w:rsidR="002D3AB1" w:rsidRPr="00AB2190" w:rsidRDefault="002D3AB1" w:rsidP="00A65A80">
      <w:pPr>
        <w:spacing w:after="0" w:line="360" w:lineRule="auto"/>
        <w:ind w:left="360"/>
        <w:rPr>
          <w:sz w:val="18"/>
          <w:szCs w:val="18"/>
        </w:rPr>
      </w:pPr>
      <w:r>
        <w:rPr>
          <w:b/>
          <w:sz w:val="18"/>
          <w:szCs w:val="18"/>
        </w:rPr>
        <w:t xml:space="preserve">b). </w:t>
      </w:r>
      <w:r w:rsidRPr="00AB2190">
        <w:rPr>
          <w:b/>
          <w:sz w:val="18"/>
          <w:szCs w:val="18"/>
        </w:rPr>
        <w:t>Wejście od ul. Lektorskiej (Plac Zabaw)</w:t>
      </w:r>
      <w:r w:rsidRPr="00AB2190">
        <w:rPr>
          <w:sz w:val="18"/>
          <w:szCs w:val="18"/>
        </w:rPr>
        <w:t xml:space="preserve">: </w:t>
      </w:r>
      <w:r>
        <w:rPr>
          <w:sz w:val="18"/>
          <w:szCs w:val="18"/>
        </w:rPr>
        <w:t>kl. 4a,b,c, 5a,b, 6a,b</w:t>
      </w:r>
      <w:r w:rsidRPr="00AB2190">
        <w:rPr>
          <w:sz w:val="18"/>
          <w:szCs w:val="18"/>
        </w:rPr>
        <w:t>,d</w:t>
      </w:r>
      <w:r>
        <w:rPr>
          <w:sz w:val="18"/>
          <w:szCs w:val="18"/>
        </w:rPr>
        <w:t>,e</w:t>
      </w:r>
    </w:p>
    <w:p w:rsidR="002D3AB1" w:rsidRPr="00AB2190" w:rsidRDefault="002D3AB1" w:rsidP="00A65A80">
      <w:pPr>
        <w:spacing w:after="0" w:line="360" w:lineRule="auto"/>
        <w:ind w:left="360"/>
        <w:rPr>
          <w:sz w:val="18"/>
          <w:szCs w:val="18"/>
        </w:rPr>
      </w:pPr>
      <w:r>
        <w:rPr>
          <w:b/>
          <w:sz w:val="18"/>
          <w:szCs w:val="18"/>
        </w:rPr>
        <w:t xml:space="preserve">c). </w:t>
      </w:r>
      <w:r w:rsidRPr="00AB2190">
        <w:rPr>
          <w:b/>
          <w:sz w:val="18"/>
          <w:szCs w:val="18"/>
        </w:rPr>
        <w:t>Wejście od strony parkingu</w:t>
      </w:r>
      <w:r w:rsidRPr="00AB2190">
        <w:rPr>
          <w:sz w:val="18"/>
          <w:szCs w:val="18"/>
        </w:rPr>
        <w:t>: tylko dowożone osoby niepełnosprawne (z jednym opiekunem).</w:t>
      </w:r>
    </w:p>
    <w:p w:rsidR="002D3AB1" w:rsidRDefault="002D3AB1" w:rsidP="008960F0">
      <w:pPr>
        <w:pStyle w:val="ListParagraph"/>
        <w:numPr>
          <w:ilvl w:val="0"/>
          <w:numId w:val="30"/>
        </w:numPr>
        <w:spacing w:after="0"/>
        <w:jc w:val="both"/>
      </w:pPr>
      <w:r>
        <w:t>Wychowawcy danej klasy są zobowiązani powiadomić uczniów, rodziców/opiekunów                     z których wejść muszą korzystać.</w:t>
      </w:r>
    </w:p>
    <w:p w:rsidR="002D3AB1" w:rsidRDefault="002D3AB1" w:rsidP="00C250FF">
      <w:pPr>
        <w:spacing w:after="0"/>
        <w:jc w:val="both"/>
      </w:pPr>
      <w:r>
        <w:t xml:space="preserve"> </w:t>
      </w:r>
    </w:p>
    <w:p w:rsidR="002D3AB1" w:rsidRDefault="002D3AB1" w:rsidP="00F15EEC">
      <w:pPr>
        <w:shd w:val="clear" w:color="auto" w:fill="D9D9D9"/>
        <w:spacing w:after="0"/>
        <w:jc w:val="both"/>
        <w:rPr>
          <w:b/>
        </w:rPr>
      </w:pPr>
      <w:r>
        <w:rPr>
          <w:b/>
          <w:highlight w:val="lightGray"/>
        </w:rPr>
        <w:t>VII</w:t>
      </w:r>
      <w:r w:rsidRPr="006775D4">
        <w:rPr>
          <w:b/>
          <w:highlight w:val="lightGray"/>
        </w:rPr>
        <w:t xml:space="preserve"> Korytarz</w:t>
      </w:r>
      <w:r w:rsidRPr="00D77FCA">
        <w:rPr>
          <w:b/>
        </w:rPr>
        <w:t xml:space="preserve"> </w:t>
      </w:r>
    </w:p>
    <w:p w:rsidR="002D3AB1" w:rsidRDefault="002D3AB1" w:rsidP="00E2742C">
      <w:pPr>
        <w:pStyle w:val="ListParagraph"/>
        <w:numPr>
          <w:ilvl w:val="0"/>
          <w:numId w:val="35"/>
        </w:numPr>
        <w:spacing w:after="0"/>
        <w:jc w:val="both"/>
      </w:pPr>
      <w:r>
        <w:t>W widocznych miejscach umieszcza się informację o konieczności zachowania dystansu społecznego od innych osób min. 1,5 m.</w:t>
      </w:r>
    </w:p>
    <w:p w:rsidR="002D3AB1" w:rsidRPr="00D77FCA" w:rsidRDefault="002D3AB1" w:rsidP="00E2742C">
      <w:pPr>
        <w:pStyle w:val="ListParagraph"/>
        <w:numPr>
          <w:ilvl w:val="0"/>
          <w:numId w:val="35"/>
        </w:numPr>
        <w:spacing w:after="0"/>
        <w:jc w:val="both"/>
      </w:pPr>
      <w:r>
        <w:t>Wszystkie klamki, poręcze, ławki i inne elementy korytarza dezynfekuje się min. 2 razy w ciągu dnia, podłoga min. 1 raz w ciągu dnia.</w:t>
      </w:r>
    </w:p>
    <w:p w:rsidR="002D3AB1" w:rsidRDefault="002D3AB1" w:rsidP="00E2742C">
      <w:pPr>
        <w:pStyle w:val="ListParagraph"/>
        <w:numPr>
          <w:ilvl w:val="0"/>
          <w:numId w:val="35"/>
        </w:numPr>
        <w:spacing w:after="0"/>
        <w:jc w:val="both"/>
      </w:pPr>
      <w:r>
        <w:t>Należy prowadzić monitoring codziennych prac porządkowych i dezynfekcyjnych z uwzględnieniem elementów, terminu wykonania i osoby wykonującej.</w:t>
      </w:r>
    </w:p>
    <w:p w:rsidR="002D3AB1" w:rsidRPr="00050C7D" w:rsidRDefault="002D3AB1" w:rsidP="00E2742C">
      <w:pPr>
        <w:pStyle w:val="ListParagraph"/>
        <w:numPr>
          <w:ilvl w:val="0"/>
          <w:numId w:val="35"/>
        </w:numPr>
        <w:spacing w:after="0"/>
        <w:jc w:val="both"/>
      </w:pPr>
      <w:r>
        <w:t>Korytarze wietrzy się co najmniej raz na godzinę.</w:t>
      </w:r>
    </w:p>
    <w:p w:rsidR="002D3AB1" w:rsidRDefault="002D3AB1" w:rsidP="00C250FF">
      <w:pPr>
        <w:spacing w:after="0"/>
        <w:jc w:val="both"/>
        <w:rPr>
          <w:b/>
        </w:rPr>
      </w:pPr>
    </w:p>
    <w:p w:rsidR="002D3AB1" w:rsidRDefault="002D3AB1" w:rsidP="00F15EEC">
      <w:pPr>
        <w:shd w:val="clear" w:color="auto" w:fill="D9D9D9"/>
        <w:spacing w:after="0"/>
        <w:jc w:val="both"/>
        <w:rPr>
          <w:b/>
        </w:rPr>
      </w:pPr>
      <w:r>
        <w:rPr>
          <w:b/>
          <w:highlight w:val="lightGray"/>
        </w:rPr>
        <w:t>VIII</w:t>
      </w:r>
      <w:r w:rsidRPr="00EA013C">
        <w:rPr>
          <w:b/>
          <w:highlight w:val="lightGray"/>
        </w:rPr>
        <w:t xml:space="preserve"> Toalety dla uczniów</w:t>
      </w:r>
    </w:p>
    <w:p w:rsidR="002D3AB1" w:rsidRDefault="002D3AB1" w:rsidP="007A3E68">
      <w:pPr>
        <w:pStyle w:val="ListParagraph"/>
        <w:numPr>
          <w:ilvl w:val="0"/>
          <w:numId w:val="44"/>
        </w:numPr>
        <w:spacing w:after="0"/>
        <w:jc w:val="both"/>
      </w:pPr>
      <w:r>
        <w:t>Wprowadza się limit uczniów przebywających w danym momencie w toalecie. Na drzwiach umieszcza się informację z limitem miejsc.</w:t>
      </w:r>
    </w:p>
    <w:p w:rsidR="002D3AB1" w:rsidRDefault="002D3AB1" w:rsidP="007A3E68">
      <w:pPr>
        <w:pStyle w:val="ListParagraph"/>
        <w:numPr>
          <w:ilvl w:val="0"/>
          <w:numId w:val="44"/>
        </w:numPr>
        <w:spacing w:after="0"/>
        <w:jc w:val="both"/>
      </w:pPr>
      <w:r>
        <w:t>W toaletach umieszcza się plakaty z zasadami prawidłowego mycia rąk.</w:t>
      </w:r>
    </w:p>
    <w:p w:rsidR="002D3AB1" w:rsidRDefault="002D3AB1" w:rsidP="007A3E68">
      <w:pPr>
        <w:pStyle w:val="ListParagraph"/>
        <w:numPr>
          <w:ilvl w:val="0"/>
          <w:numId w:val="44"/>
        </w:numPr>
        <w:spacing w:after="0"/>
        <w:jc w:val="both"/>
      </w:pPr>
      <w:r>
        <w:t>Podczas dezynfekcji toalet obowiązuje zakaz przebywania dzieci.</w:t>
      </w:r>
    </w:p>
    <w:p w:rsidR="002D3AB1" w:rsidRDefault="002D3AB1" w:rsidP="007A3E68">
      <w:pPr>
        <w:pStyle w:val="ListParagraph"/>
        <w:numPr>
          <w:ilvl w:val="0"/>
          <w:numId w:val="44"/>
        </w:numPr>
        <w:spacing w:after="0"/>
        <w:jc w:val="both"/>
      </w:pPr>
      <w:r>
        <w:t>Każda toaleta zostaje wyposażona w mydło antybakteryjne.</w:t>
      </w:r>
    </w:p>
    <w:p w:rsidR="002D3AB1" w:rsidRDefault="002D3AB1" w:rsidP="007A3E68">
      <w:pPr>
        <w:pStyle w:val="ListParagraph"/>
        <w:numPr>
          <w:ilvl w:val="0"/>
          <w:numId w:val="44"/>
        </w:numPr>
        <w:spacing w:after="0"/>
        <w:jc w:val="both"/>
      </w:pPr>
      <w:r>
        <w:t>Należy prowadzić monitoring codziennych prac porządkowych i dezynfekcji z uwzględnieniem elementów, terminu wykonania dezynfekcji i osoby wykonującej.</w:t>
      </w:r>
    </w:p>
    <w:p w:rsidR="002D3AB1" w:rsidRDefault="002D3AB1" w:rsidP="00C250FF">
      <w:pPr>
        <w:spacing w:after="0"/>
        <w:jc w:val="both"/>
        <w:rPr>
          <w:b/>
        </w:rPr>
      </w:pPr>
    </w:p>
    <w:p w:rsidR="002D3AB1" w:rsidRDefault="002D3AB1" w:rsidP="00F15EEC">
      <w:pPr>
        <w:shd w:val="clear" w:color="auto" w:fill="D9D9D9"/>
        <w:spacing w:after="0"/>
        <w:jc w:val="both"/>
        <w:rPr>
          <w:b/>
        </w:rPr>
      </w:pPr>
      <w:r>
        <w:rPr>
          <w:b/>
          <w:highlight w:val="lightGray"/>
        </w:rPr>
        <w:t>I</w:t>
      </w:r>
      <w:r w:rsidRPr="001E572A">
        <w:rPr>
          <w:b/>
          <w:highlight w:val="lightGray"/>
        </w:rPr>
        <w:t>X Kuchnia i stołówka</w:t>
      </w:r>
    </w:p>
    <w:p w:rsidR="002D3AB1" w:rsidRDefault="002D3AB1" w:rsidP="00E2742C">
      <w:pPr>
        <w:pStyle w:val="ListParagraph"/>
        <w:numPr>
          <w:ilvl w:val="0"/>
          <w:numId w:val="36"/>
        </w:numPr>
        <w:spacing w:after="0"/>
        <w:jc w:val="both"/>
      </w:pPr>
      <w:r>
        <w:t>Przy organizacji żywienia w szkole (stołówka szkolna, kuchnia, jadalnia),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 zapewnienie środków ochrony osobistej. Szczególną uwagę należy zwrócić na utrzymanie wysokiej higieny stanowisk pracy, opakowań produktów, sprzętu kuchennego, naczyń stołowych oraz sztućców, a także higieny osobistej. W przypadku konieczności kontaktu z uczniami i innymi pracownikami szkoły należy stosować maseczkę (rekomendowane maseczki chirurgiczne).</w:t>
      </w:r>
    </w:p>
    <w:p w:rsidR="002D3AB1" w:rsidRDefault="002D3AB1" w:rsidP="00E2742C">
      <w:pPr>
        <w:pStyle w:val="ListParagraph"/>
        <w:numPr>
          <w:ilvl w:val="0"/>
          <w:numId w:val="36"/>
        </w:numPr>
        <w:spacing w:after="0"/>
        <w:jc w:val="both"/>
      </w:pPr>
      <w:r>
        <w:t>Osobom pracującym w kuchni i na stołówce zaleca się często i dokładnie myć ręce wodą z mydłem, albo dezynfekować osuszone dłonie środkiem na bazie alkoholu (min. 60%).</w:t>
      </w:r>
    </w:p>
    <w:p w:rsidR="002D3AB1" w:rsidRDefault="002D3AB1" w:rsidP="00E2742C">
      <w:pPr>
        <w:pStyle w:val="ListParagraph"/>
        <w:numPr>
          <w:ilvl w:val="0"/>
          <w:numId w:val="36"/>
        </w:numPr>
        <w:spacing w:after="0"/>
        <w:jc w:val="both"/>
      </w:pPr>
      <w:r>
        <w:t xml:space="preserve">Korzystanie z posiłków powinno odbywać się w miejscach do tego przeznaczonych zapewniających prawidłowe warunki sanitarno-higieniczne, zgodnie z zaleceniami w czasie epidemii. Spożywanie posiłków powinno odbywać się w tych samych grupach i z zachowaniem dystansu. Odległość między stolikami powinna wynosić co najmniej 1,5 m. Przy zmianowym wydawaniu posiłków konieczne jest czyszczenie blatów stołów i poręczy krzeseł po każdej grupie. </w:t>
      </w:r>
    </w:p>
    <w:p w:rsidR="002D3AB1" w:rsidRDefault="002D3AB1" w:rsidP="00E2742C">
      <w:pPr>
        <w:pStyle w:val="ListParagraph"/>
        <w:numPr>
          <w:ilvl w:val="0"/>
          <w:numId w:val="36"/>
        </w:numPr>
        <w:spacing w:after="0"/>
        <w:jc w:val="both"/>
      </w:pPr>
      <w:r>
        <w:t>W przypadku braku innych możliwości organizacyjnych dopuszcza się spożywanie posiłków przez dzieci w salach lekcyjnych z zachowaniem zasad bezpiecznego i higienicznego spożycia posiłku.</w:t>
      </w:r>
    </w:p>
    <w:p w:rsidR="002D3AB1" w:rsidRDefault="002D3AB1" w:rsidP="00E2742C">
      <w:pPr>
        <w:pStyle w:val="ListParagraph"/>
        <w:numPr>
          <w:ilvl w:val="0"/>
          <w:numId w:val="36"/>
        </w:numPr>
        <w:spacing w:after="0"/>
        <w:jc w:val="both"/>
      </w:pPr>
      <w:r>
        <w:t>Dzieci mogą spożywać posiłki i napoje przyniesione z domu. Posiłki mogą być przynoszone w pojemnikach prywatnych i w nich spożywane.</w:t>
      </w:r>
    </w:p>
    <w:p w:rsidR="002D3AB1" w:rsidRDefault="002D3AB1" w:rsidP="00E2742C">
      <w:pPr>
        <w:pStyle w:val="ListParagraph"/>
        <w:numPr>
          <w:ilvl w:val="0"/>
          <w:numId w:val="36"/>
        </w:numPr>
        <w:spacing w:after="0"/>
        <w:jc w:val="both"/>
      </w:pPr>
      <w:r>
        <w:t>Nie należy organizować poczęstunków oraz wspólnej degustacji potraw.</w:t>
      </w:r>
    </w:p>
    <w:p w:rsidR="002D3AB1" w:rsidRDefault="002D3AB1" w:rsidP="00E2742C">
      <w:pPr>
        <w:pStyle w:val="ListParagraph"/>
        <w:numPr>
          <w:ilvl w:val="0"/>
          <w:numId w:val="36"/>
        </w:numPr>
        <w:spacing w:after="0"/>
        <w:jc w:val="both"/>
      </w:pPr>
      <w:r>
        <w:t>Wielorazowe naczynia i sztućce należy myć w zmywarce z dodatkiem detergentu, w temperaturze min. 60°C lub je wyparzać. Jeżeli szkoła nie posiada zmywarki, wielorazowe naczynia i sztućce należy umyć w gorącej wodzie z dodatkiem detergentu i wyparzyć. Jeżeli żywność zapewniona jest przez firmę zewnętrzną, a szkoła nie posiada zastawy stołowej wielorazowej, należy stosować jednorazowe naczynia i sztućce.</w:t>
      </w:r>
    </w:p>
    <w:p w:rsidR="002D3AB1" w:rsidRDefault="002D3AB1" w:rsidP="00E2742C">
      <w:pPr>
        <w:pStyle w:val="ListParagraph"/>
        <w:numPr>
          <w:ilvl w:val="0"/>
          <w:numId w:val="36"/>
        </w:numPr>
        <w:spacing w:after="0"/>
        <w:jc w:val="both"/>
      </w:pPr>
      <w:r>
        <w:t xml:space="preserve">Należy usunąć dodatki (np. cukier, jednorazowe sztućce, wazoniki, serwetki) z obszaru sali jadalnej. Mogą być one wydawanie tylko bezpośrednio przez obsługę. W stołówce należy zrezygnować z samoobsługi i dozowników do samodzielnego nalewania napojów. Dania i produkty muszą być podawane przez osobę do tego wyznaczoną/ obsługę stołówki. </w:t>
      </w:r>
    </w:p>
    <w:p w:rsidR="002D3AB1" w:rsidRDefault="002D3AB1" w:rsidP="00E2742C">
      <w:pPr>
        <w:pStyle w:val="ListParagraph"/>
        <w:numPr>
          <w:ilvl w:val="0"/>
          <w:numId w:val="36"/>
        </w:numPr>
        <w:spacing w:after="0"/>
        <w:jc w:val="both"/>
      </w:pPr>
      <w:r>
        <w:t>Szczególną uwagę należy zwrócić na utrzymanie wysokiej higieny mycia i dezynfekcji stanowisk pracy, opakowań produktów, sprzętu kuchennego, naczyń stołowych oraz sztućców.</w:t>
      </w:r>
    </w:p>
    <w:p w:rsidR="002D3AB1" w:rsidRPr="00EF2B54" w:rsidRDefault="002D3AB1" w:rsidP="00E2742C">
      <w:pPr>
        <w:pStyle w:val="ListParagraph"/>
        <w:numPr>
          <w:ilvl w:val="0"/>
          <w:numId w:val="36"/>
        </w:numPr>
        <w:spacing w:after="0"/>
        <w:jc w:val="both"/>
      </w:pPr>
      <w:r>
        <w:t>Należy prowadzić monitoring codziennych prac porządkowych i dezynfekcji z uwzględnieniem elementów, terminu wykonania dezynfekcji i osoby wykonującej.</w:t>
      </w:r>
    </w:p>
    <w:p w:rsidR="002D3AB1" w:rsidRDefault="002D3AB1" w:rsidP="00C250FF">
      <w:pPr>
        <w:spacing w:after="0"/>
        <w:jc w:val="both"/>
        <w:rPr>
          <w:b/>
        </w:rPr>
      </w:pPr>
    </w:p>
    <w:p w:rsidR="002D3AB1" w:rsidRDefault="002D3AB1" w:rsidP="00F15EEC">
      <w:pPr>
        <w:shd w:val="clear" w:color="auto" w:fill="D9D9D9"/>
        <w:spacing w:after="0"/>
        <w:jc w:val="both"/>
        <w:rPr>
          <w:b/>
        </w:rPr>
      </w:pPr>
      <w:r>
        <w:rPr>
          <w:b/>
          <w:highlight w:val="lightGray"/>
        </w:rPr>
        <w:t>X</w:t>
      </w:r>
      <w:r w:rsidRPr="006775D4">
        <w:rPr>
          <w:b/>
          <w:highlight w:val="lightGray"/>
        </w:rPr>
        <w:t xml:space="preserve"> </w:t>
      </w:r>
      <w:r>
        <w:rPr>
          <w:b/>
          <w:highlight w:val="lightGray"/>
        </w:rPr>
        <w:t>Sala gimnastyczna, p</w:t>
      </w:r>
      <w:r w:rsidRPr="006775D4">
        <w:rPr>
          <w:b/>
          <w:highlight w:val="lightGray"/>
        </w:rPr>
        <w:t>lac zabaw, teren obiektu</w:t>
      </w:r>
    </w:p>
    <w:p w:rsidR="002D3AB1" w:rsidRPr="0091422B" w:rsidRDefault="002D3AB1" w:rsidP="00E2742C">
      <w:pPr>
        <w:pStyle w:val="ListParagraph"/>
        <w:numPr>
          <w:ilvl w:val="0"/>
          <w:numId w:val="37"/>
        </w:numPr>
        <w:spacing w:after="0"/>
        <w:jc w:val="both"/>
      </w:pPr>
      <w:r>
        <w:t xml:space="preserve">Po zajęciach każdej klasy używany sprzęt sportowy oraz </w:t>
      </w:r>
      <w:r w:rsidRPr="00660B13">
        <w:t>podłoga powinny</w:t>
      </w:r>
      <w:r>
        <w:t xml:space="preserve"> w miarę możliwości</w:t>
      </w:r>
      <w:r w:rsidRPr="00660B13">
        <w:t xml:space="preserve"> zostać umyte lub zdezynfekowane.</w:t>
      </w:r>
    </w:p>
    <w:p w:rsidR="002D3AB1" w:rsidRPr="00E2742C" w:rsidRDefault="002D3AB1" w:rsidP="00E2742C">
      <w:pPr>
        <w:pStyle w:val="ListParagraph"/>
        <w:numPr>
          <w:ilvl w:val="0"/>
          <w:numId w:val="37"/>
        </w:numPr>
        <w:spacing w:after="0"/>
        <w:jc w:val="both"/>
        <w:rPr>
          <w:color w:val="000000"/>
        </w:rPr>
      </w:pPr>
      <w:r w:rsidRPr="00E2742C">
        <w:rPr>
          <w:color w:val="000000"/>
        </w:rPr>
        <w:t>Możliwe jest korzystanie z placu zabaw w tym samym czasie wyłącznie przez jedną grupę.</w:t>
      </w:r>
    </w:p>
    <w:p w:rsidR="002D3AB1" w:rsidRDefault="002D3AB1" w:rsidP="00E2742C">
      <w:pPr>
        <w:pStyle w:val="ListParagraph"/>
        <w:numPr>
          <w:ilvl w:val="0"/>
          <w:numId w:val="37"/>
        </w:numPr>
        <w:spacing w:after="0"/>
        <w:jc w:val="both"/>
      </w:pPr>
      <w:r>
        <w:t>Sprzęt na placu zabaw jest czyszczony, dezynfekowany min. 1 raz dziennie po zakończonych zajęciach.</w:t>
      </w:r>
    </w:p>
    <w:p w:rsidR="002D3AB1" w:rsidRDefault="002D3AB1" w:rsidP="00C250FF">
      <w:pPr>
        <w:spacing w:after="0"/>
        <w:jc w:val="both"/>
      </w:pPr>
    </w:p>
    <w:p w:rsidR="002D3AB1" w:rsidRPr="006E3911" w:rsidRDefault="002D3AB1" w:rsidP="006E3911">
      <w:pPr>
        <w:shd w:val="clear" w:color="auto" w:fill="D9D9D9"/>
        <w:spacing w:after="0"/>
        <w:jc w:val="both"/>
        <w:rPr>
          <w:b/>
        </w:rPr>
      </w:pPr>
      <w:r w:rsidRPr="006E3911">
        <w:rPr>
          <w:b/>
        </w:rPr>
        <w:t>XI Świetlica szkolna</w:t>
      </w:r>
    </w:p>
    <w:p w:rsidR="002D3AB1" w:rsidRDefault="002D3AB1" w:rsidP="00E2742C">
      <w:pPr>
        <w:pStyle w:val="ListParagraph"/>
        <w:numPr>
          <w:ilvl w:val="0"/>
          <w:numId w:val="38"/>
        </w:numPr>
        <w:spacing w:after="0"/>
        <w:jc w:val="both"/>
      </w:pPr>
      <w:r>
        <w:t>Prowadzi się listę osób przebywających w danym momencie na świetlicy szkolnej.</w:t>
      </w:r>
    </w:p>
    <w:p w:rsidR="002D3AB1" w:rsidRDefault="002D3AB1" w:rsidP="00E2742C">
      <w:pPr>
        <w:pStyle w:val="ListParagraph"/>
        <w:numPr>
          <w:ilvl w:val="0"/>
          <w:numId w:val="38"/>
        </w:numPr>
        <w:spacing w:after="0"/>
        <w:jc w:val="both"/>
      </w:pPr>
      <w:r w:rsidRPr="00184226">
        <w:t>Należy usunąć przedmioty i sprzęty, których nie można uprać lub dezynfekować</w:t>
      </w:r>
      <w:r>
        <w:t>.</w:t>
      </w:r>
    </w:p>
    <w:p w:rsidR="002D3AB1" w:rsidRDefault="002D3AB1" w:rsidP="00E2742C">
      <w:pPr>
        <w:pStyle w:val="ListParagraph"/>
        <w:numPr>
          <w:ilvl w:val="0"/>
          <w:numId w:val="38"/>
        </w:numPr>
        <w:spacing w:after="0"/>
        <w:jc w:val="both"/>
      </w:pPr>
      <w:r>
        <w:t xml:space="preserve">Świetlicę wietrzy się co najmniej raz na godzinę. </w:t>
      </w:r>
    </w:p>
    <w:p w:rsidR="002D3AB1" w:rsidRDefault="002D3AB1" w:rsidP="00E2742C">
      <w:pPr>
        <w:pStyle w:val="ListParagraph"/>
        <w:numPr>
          <w:ilvl w:val="0"/>
          <w:numId w:val="38"/>
        </w:numPr>
        <w:spacing w:after="0"/>
        <w:jc w:val="both"/>
      </w:pPr>
      <w:r>
        <w:t>Blaty stołów czyści się po każdorazowym użytkowaniu przez ucznia.</w:t>
      </w:r>
    </w:p>
    <w:p w:rsidR="002D3AB1" w:rsidRDefault="002D3AB1" w:rsidP="00E2742C">
      <w:pPr>
        <w:pStyle w:val="ListParagraph"/>
        <w:numPr>
          <w:ilvl w:val="0"/>
          <w:numId w:val="38"/>
        </w:numPr>
        <w:spacing w:after="0"/>
        <w:jc w:val="both"/>
      </w:pPr>
      <w:r>
        <w:t>Należy prowadzić monitoring codziennych prac porządkowych i dezynfekcji z uwzględnieniem elementów, terminu wykonania dezynfekcji i osoby wykonującej.</w:t>
      </w:r>
    </w:p>
    <w:p w:rsidR="002D3AB1" w:rsidRDefault="002D3AB1" w:rsidP="00C250FF">
      <w:pPr>
        <w:spacing w:after="0"/>
        <w:jc w:val="both"/>
      </w:pPr>
    </w:p>
    <w:p w:rsidR="002D3AB1" w:rsidRDefault="002D3AB1" w:rsidP="006E3911">
      <w:pPr>
        <w:shd w:val="clear" w:color="auto" w:fill="D9D9D9"/>
        <w:spacing w:after="0"/>
        <w:jc w:val="both"/>
        <w:rPr>
          <w:b/>
        </w:rPr>
      </w:pPr>
      <w:r w:rsidRPr="006E3911">
        <w:rPr>
          <w:b/>
        </w:rPr>
        <w:t>XII Biblioteka szkolna</w:t>
      </w:r>
    </w:p>
    <w:p w:rsidR="002D3AB1" w:rsidRDefault="002D3AB1" w:rsidP="00E2742C">
      <w:pPr>
        <w:pStyle w:val="ListParagraph"/>
        <w:numPr>
          <w:ilvl w:val="0"/>
          <w:numId w:val="39"/>
        </w:numPr>
        <w:spacing w:after="0"/>
        <w:jc w:val="both"/>
      </w:pPr>
      <w:r>
        <w:t>Na drzwiach biblioteki szkolnej umieszcza się następujące informacje:</w:t>
      </w:r>
    </w:p>
    <w:p w:rsidR="002D3AB1" w:rsidRDefault="002D3AB1" w:rsidP="006E3911">
      <w:pPr>
        <w:spacing w:after="0"/>
        <w:jc w:val="both"/>
      </w:pPr>
      <w:r>
        <w:t>- godziny funkcjonowania,</w:t>
      </w:r>
    </w:p>
    <w:p w:rsidR="002D3AB1" w:rsidRDefault="002D3AB1" w:rsidP="006E3911">
      <w:pPr>
        <w:spacing w:after="0"/>
        <w:jc w:val="both"/>
      </w:pPr>
      <w:r>
        <w:t>- konieczność zachowania dystansu społecznego- 1,5 m,</w:t>
      </w:r>
    </w:p>
    <w:p w:rsidR="002D3AB1" w:rsidRDefault="002D3AB1" w:rsidP="006E3911">
      <w:pPr>
        <w:spacing w:after="0"/>
        <w:jc w:val="both"/>
      </w:pPr>
      <w:r>
        <w:t>- sposób i miejsce oddawania książek.</w:t>
      </w:r>
    </w:p>
    <w:p w:rsidR="002D3AB1" w:rsidRDefault="002D3AB1" w:rsidP="00E2742C">
      <w:pPr>
        <w:pStyle w:val="ListParagraph"/>
        <w:numPr>
          <w:ilvl w:val="0"/>
          <w:numId w:val="39"/>
        </w:numPr>
        <w:spacing w:after="0"/>
        <w:jc w:val="both"/>
      </w:pPr>
      <w:r>
        <w:t>Wyznacza się miejsce kwarantanny książek oddanych przez uczniów.</w:t>
      </w:r>
    </w:p>
    <w:p w:rsidR="002D3AB1" w:rsidRDefault="002D3AB1" w:rsidP="00E2742C">
      <w:pPr>
        <w:pStyle w:val="ListParagraph"/>
        <w:numPr>
          <w:ilvl w:val="0"/>
          <w:numId w:val="39"/>
        </w:numPr>
        <w:spacing w:after="0"/>
        <w:jc w:val="both"/>
      </w:pPr>
      <w:r>
        <w:t>Konieczny okres kwarantanny dla książek i innych materiałów wynosi 2 dni.</w:t>
      </w:r>
    </w:p>
    <w:p w:rsidR="002D3AB1" w:rsidRPr="0091237B" w:rsidRDefault="002D3AB1" w:rsidP="00C250FF">
      <w:pPr>
        <w:spacing w:after="0"/>
        <w:jc w:val="both"/>
      </w:pPr>
    </w:p>
    <w:p w:rsidR="002D3AB1" w:rsidRDefault="002D3AB1" w:rsidP="00F15EEC">
      <w:pPr>
        <w:shd w:val="clear" w:color="auto" w:fill="D9D9D9"/>
        <w:spacing w:after="0"/>
        <w:jc w:val="both"/>
        <w:rPr>
          <w:b/>
        </w:rPr>
      </w:pPr>
      <w:r>
        <w:rPr>
          <w:b/>
          <w:highlight w:val="lightGray"/>
        </w:rPr>
        <w:t xml:space="preserve">XIII </w:t>
      </w:r>
      <w:r w:rsidRPr="006775D4">
        <w:rPr>
          <w:b/>
          <w:highlight w:val="lightGray"/>
        </w:rPr>
        <w:t>Wyznaczone pomieszczenie do izolacji osoby u której zdiagnozowano objawy choroby</w:t>
      </w:r>
    </w:p>
    <w:p w:rsidR="002D3AB1" w:rsidRDefault="002D3AB1" w:rsidP="00E2742C">
      <w:pPr>
        <w:pStyle w:val="ListParagraph"/>
        <w:numPr>
          <w:ilvl w:val="0"/>
          <w:numId w:val="40"/>
        </w:numPr>
        <w:spacing w:after="0"/>
        <w:jc w:val="both"/>
      </w:pPr>
      <w:r>
        <w:t xml:space="preserve">Na terenie placówki przygotowane jest pomieszczenie pełniące funkcje izolatki, które znajduje się   w </w:t>
      </w:r>
      <w:r w:rsidRPr="003F3D24">
        <w:t xml:space="preserve">gabinecie pielęgniarki, </w:t>
      </w:r>
      <w:r>
        <w:t>wyposażone  w środki ochrony osobistej i płyn dezynfekujący.</w:t>
      </w:r>
    </w:p>
    <w:p w:rsidR="002D3AB1" w:rsidRDefault="002D3AB1" w:rsidP="00E2742C">
      <w:pPr>
        <w:pStyle w:val="ListParagraph"/>
        <w:numPr>
          <w:ilvl w:val="0"/>
          <w:numId w:val="40"/>
        </w:numPr>
        <w:spacing w:after="0"/>
        <w:jc w:val="both"/>
      </w:pPr>
      <w:r>
        <w:t>W widocznym miejscu gabinetu znajdują się numery telefonu do:</w:t>
      </w:r>
    </w:p>
    <w:p w:rsidR="002D3AB1" w:rsidRDefault="002D3AB1" w:rsidP="00C250FF">
      <w:pPr>
        <w:spacing w:after="0"/>
        <w:jc w:val="both"/>
      </w:pPr>
      <w:r>
        <w:t>- Powiatowej Stacji Sanitarno-Epidemiologicznej,</w:t>
      </w:r>
    </w:p>
    <w:p w:rsidR="002D3AB1" w:rsidRDefault="002D3AB1" w:rsidP="00C250FF">
      <w:pPr>
        <w:spacing w:after="0"/>
        <w:jc w:val="both"/>
      </w:pPr>
      <w:r>
        <w:t>- Dyrektora placówki.</w:t>
      </w:r>
    </w:p>
    <w:p w:rsidR="002D3AB1" w:rsidRDefault="002D3AB1" w:rsidP="00E2742C">
      <w:pPr>
        <w:pStyle w:val="ListParagraph"/>
        <w:numPr>
          <w:ilvl w:val="0"/>
          <w:numId w:val="40"/>
        </w:numPr>
        <w:spacing w:after="0"/>
        <w:jc w:val="both"/>
      </w:pPr>
      <w:r>
        <w:t>Pomieszczenie wyposażone jest w niezbędne środki ochrony, m.in.:</w:t>
      </w:r>
    </w:p>
    <w:p w:rsidR="002D3AB1" w:rsidRDefault="002D3AB1" w:rsidP="00C250FF">
      <w:pPr>
        <w:spacing w:after="0"/>
        <w:jc w:val="both"/>
      </w:pPr>
      <w:r>
        <w:t>- rękawiczki jednorazowe,</w:t>
      </w:r>
    </w:p>
    <w:p w:rsidR="002D3AB1" w:rsidRDefault="002D3AB1" w:rsidP="00C250FF">
      <w:pPr>
        <w:spacing w:after="0"/>
        <w:jc w:val="both"/>
      </w:pPr>
      <w:r>
        <w:t>- maseczki,</w:t>
      </w:r>
    </w:p>
    <w:p w:rsidR="002D3AB1" w:rsidRDefault="002D3AB1" w:rsidP="00C250FF">
      <w:pPr>
        <w:spacing w:after="0"/>
        <w:jc w:val="both"/>
      </w:pPr>
      <w:r>
        <w:t>- płyn do dezynfekcji.</w:t>
      </w:r>
    </w:p>
    <w:p w:rsidR="002D3AB1" w:rsidRDefault="002D3AB1" w:rsidP="00C250FF">
      <w:pPr>
        <w:spacing w:after="0"/>
        <w:jc w:val="both"/>
      </w:pPr>
    </w:p>
    <w:p w:rsidR="002D3AB1" w:rsidRDefault="002D3AB1" w:rsidP="00F15EEC">
      <w:pPr>
        <w:shd w:val="clear" w:color="auto" w:fill="D9D9D9"/>
        <w:spacing w:after="0"/>
        <w:jc w:val="both"/>
        <w:rPr>
          <w:b/>
        </w:rPr>
      </w:pPr>
      <w:r>
        <w:rPr>
          <w:b/>
          <w:highlight w:val="lightGray"/>
        </w:rPr>
        <w:t>XIV Personel pomocniczy,</w:t>
      </w:r>
      <w:r w:rsidRPr="006775D4">
        <w:rPr>
          <w:b/>
          <w:highlight w:val="lightGray"/>
        </w:rPr>
        <w:t xml:space="preserve"> </w:t>
      </w:r>
      <w:r w:rsidRPr="00CE0B7E">
        <w:rPr>
          <w:b/>
          <w:highlight w:val="lightGray"/>
        </w:rPr>
        <w:t>kuchenny oraz administracja</w:t>
      </w:r>
    </w:p>
    <w:p w:rsidR="002D3AB1" w:rsidRPr="00E2742C" w:rsidRDefault="002D3AB1" w:rsidP="00E2742C">
      <w:pPr>
        <w:pStyle w:val="ListParagraph"/>
        <w:numPr>
          <w:ilvl w:val="0"/>
          <w:numId w:val="42"/>
        </w:numPr>
        <w:spacing w:after="0"/>
        <w:jc w:val="both"/>
        <w:rPr>
          <w:b/>
        </w:rPr>
      </w:pPr>
      <w:r>
        <w:t>Do pracy w szkole mogą przychodzić jedynie zdrowe osoby, bez jakichkolwiek objawów wskazujących na chorobę zakaźną. Pracownicy zobowiązani są do codziennej samoobserwacji i pomiaru temperatury ciała przed rozpoczęciem pracy.</w:t>
      </w:r>
    </w:p>
    <w:p w:rsidR="002D3AB1" w:rsidRDefault="002D3AB1" w:rsidP="00E2742C">
      <w:pPr>
        <w:pStyle w:val="ListParagraph"/>
        <w:numPr>
          <w:ilvl w:val="0"/>
          <w:numId w:val="42"/>
        </w:numPr>
        <w:spacing w:after="0"/>
        <w:jc w:val="both"/>
      </w:pPr>
      <w:r w:rsidRPr="008960F0">
        <w:t xml:space="preserve">Personel kuchenny i pracownicy administracji oraz obsługi sprzątającej powinni ograniczyć do minimum kontakty z uczniami oraz nauczycielami. W przestrzeni wspólnej rekomenduje się stosowanie maseczki (chirurgicznej). </w:t>
      </w:r>
    </w:p>
    <w:p w:rsidR="002D3AB1" w:rsidRDefault="002D3AB1" w:rsidP="008960F0">
      <w:pPr>
        <w:spacing w:after="0"/>
        <w:jc w:val="both"/>
        <w:rPr>
          <w:b/>
        </w:rPr>
      </w:pPr>
      <w:r>
        <w:rPr>
          <w:b/>
          <w:highlight w:val="lightGray"/>
        </w:rPr>
        <w:t xml:space="preserve">XV </w:t>
      </w:r>
      <w:r w:rsidRPr="002A3C31">
        <w:rPr>
          <w:b/>
          <w:highlight w:val="lightGray"/>
        </w:rPr>
        <w:t>Post</w:t>
      </w:r>
      <w:r>
        <w:rPr>
          <w:b/>
          <w:highlight w:val="lightGray"/>
        </w:rPr>
        <w:t>ę</w:t>
      </w:r>
      <w:r w:rsidRPr="002A3C31">
        <w:rPr>
          <w:b/>
          <w:highlight w:val="lightGray"/>
        </w:rPr>
        <w:t>powanie na wypadek zakażenia koronawirusem lub zachorowania na COVID-19</w:t>
      </w:r>
    </w:p>
    <w:p w:rsidR="002D3AB1" w:rsidRPr="008960F0" w:rsidRDefault="002D3AB1" w:rsidP="00E2742C">
      <w:pPr>
        <w:pStyle w:val="ListParagraph"/>
        <w:numPr>
          <w:ilvl w:val="0"/>
          <w:numId w:val="43"/>
        </w:numPr>
        <w:spacing w:after="0"/>
      </w:pPr>
      <w:r w:rsidRPr="008960F0">
        <w:t>Wszyscy pracownicy powinni zostać poinstruowani o zasadach wynikających z Wytycznych oraz wprowadzonych w szkole szczegółowych rozwiązań.</w:t>
      </w:r>
    </w:p>
    <w:p w:rsidR="002D3AB1" w:rsidRPr="008960F0" w:rsidRDefault="002D3AB1" w:rsidP="00E2742C">
      <w:pPr>
        <w:pStyle w:val="ListParagraph"/>
        <w:numPr>
          <w:ilvl w:val="0"/>
          <w:numId w:val="43"/>
        </w:numPr>
        <w:spacing w:after="0"/>
      </w:pPr>
      <w:r w:rsidRPr="008960F0">
        <w:t>Do pracy w szkole mogą przychodzić jedynie osoby bez objawów infekcji lub choroby zakaźnej oraz gdy domownicy nie przebywają w izolacji w warunkach domowych.</w:t>
      </w:r>
    </w:p>
    <w:p w:rsidR="002D3AB1" w:rsidRPr="008960F0" w:rsidRDefault="002D3AB1" w:rsidP="00E2742C">
      <w:pPr>
        <w:pStyle w:val="ListParagraph"/>
        <w:numPr>
          <w:ilvl w:val="0"/>
          <w:numId w:val="43"/>
        </w:numPr>
        <w:spacing w:after="0"/>
      </w:pPr>
      <w:r w:rsidRPr="008960F0">
        <w:t>W miarę możliwości podczas organizowania pracy pracownikom powyżej 60. roku życia lub z istotnymi problemami zdrowotnymi, które zaliczają osobę do grupy tzw. podwyższonego ryzyka, należy zastosować rozwiązania minimalizujące ryzyko zakażenia (np. nieangażowanie w dyżury podczas przerw międzylekcyjnych, a w przypadku pracowników administracji w miarę możliwości praca zdalna).</w:t>
      </w:r>
    </w:p>
    <w:p w:rsidR="002D3AB1" w:rsidRPr="008960F0" w:rsidRDefault="002D3AB1" w:rsidP="00E2742C">
      <w:pPr>
        <w:pStyle w:val="ListParagraph"/>
        <w:numPr>
          <w:ilvl w:val="0"/>
          <w:numId w:val="43"/>
        </w:numPr>
        <w:spacing w:after="0"/>
      </w:pPr>
      <w:r w:rsidRPr="008960F0">
        <w:t>Należy wyznaczyć i przygotować (m.in. wyposażenie w środki ochrony i płyn dezynfekujący) pomieszczenie lub wydzielić miejsce, w którym będzie można odizolować osobę w przypadku zaobserwowania objawów infekcji dróg oddechowych.</w:t>
      </w:r>
    </w:p>
    <w:p w:rsidR="002D3AB1" w:rsidRPr="008960F0" w:rsidRDefault="002D3AB1" w:rsidP="00E2742C">
      <w:pPr>
        <w:pStyle w:val="ListParagraph"/>
        <w:numPr>
          <w:ilvl w:val="0"/>
          <w:numId w:val="43"/>
        </w:numPr>
        <w:spacing w:after="0"/>
      </w:pPr>
      <w:r w:rsidRPr="008960F0">
        <w:t>Pracownicy szkoły powinni zostać poinstruowani, że w przypadku wystąpienia objawów infekcji lub choroby zakaźnej powinni pozostać w domu i skontaktować się telefonicznie z lekarzem podstawowej opieki zdrowotnej, aby uzyskać teleporadę medyczną, z której będą wynikały dalsze czynności dla pracownika (oraz powiadomić pracodawcę o nieobecności). W razie pogarszania się stanu zdrowia należy zadzwonić pod nr 999 lub 112.</w:t>
      </w:r>
    </w:p>
    <w:p w:rsidR="002D3AB1" w:rsidRPr="008960F0" w:rsidRDefault="002D3AB1" w:rsidP="00E2742C">
      <w:pPr>
        <w:pStyle w:val="ListParagraph"/>
        <w:numPr>
          <w:ilvl w:val="0"/>
          <w:numId w:val="43"/>
        </w:numPr>
        <w:spacing w:after="0"/>
      </w:pPr>
      <w:r w:rsidRPr="008960F0">
        <w:t>W przypadku wystąpienia u pracownika będącego na stanowisku pracy niepokojących objawów infekcji dróg oddechowych– dyrektor szkoły w trybie natychmiastowym odsuwa go od wykonywanych czynności, kieruje do domu i informuje o konieczności pozostania w domu oraz kontaktu telefonicznego z lekarzem podstawowej opieki zdrowotnej (uzyskanie teleporady medycznej, z której będą wynikały dalsze czynności dla pracownika). W razie nagłego pogarszania się stanu zdrowia należy zadzwonić pod nr 999 lub 112.</w:t>
      </w:r>
    </w:p>
    <w:p w:rsidR="002D3AB1" w:rsidRPr="008960F0" w:rsidRDefault="002D3AB1" w:rsidP="00E2742C">
      <w:pPr>
        <w:pStyle w:val="ListParagraph"/>
        <w:numPr>
          <w:ilvl w:val="0"/>
          <w:numId w:val="43"/>
        </w:numPr>
        <w:spacing w:after="0"/>
      </w:pPr>
      <w:r w:rsidRPr="008960F0">
        <w:t>W przypadku pracowników z potwierdzonym zakażeniem wirusem SARS-CoV-2, dyrektor szkoły powinien skontaktować się telefonicznie ze stacją sanitarno-epidemiologiczną w celu dokonania przez nią oceny ryzyka epidemiologicznego.</w:t>
      </w:r>
    </w:p>
    <w:p w:rsidR="002D3AB1" w:rsidRPr="008960F0" w:rsidRDefault="002D3AB1" w:rsidP="00E2742C">
      <w:pPr>
        <w:pStyle w:val="ListParagraph"/>
        <w:numPr>
          <w:ilvl w:val="0"/>
          <w:numId w:val="43"/>
        </w:numPr>
        <w:spacing w:after="0"/>
      </w:pPr>
      <w:r w:rsidRPr="008960F0">
        <w:t>Należy bezwzględnie zastosować się do zaleceń państwowego powiatowego inspektora sanitarnego w zakresie dodatkowych działań i procedur związanych z zaistniałym przypadkiem.</w:t>
      </w:r>
    </w:p>
    <w:p w:rsidR="002D3AB1" w:rsidRPr="008960F0" w:rsidRDefault="002D3AB1" w:rsidP="00E2742C">
      <w:pPr>
        <w:pStyle w:val="ListParagraph"/>
        <w:numPr>
          <w:ilvl w:val="0"/>
          <w:numId w:val="43"/>
        </w:numPr>
        <w:spacing w:after="0"/>
      </w:pPr>
      <w:r w:rsidRPr="008960F0">
        <w:t>Zaleca się ustalenie miejsca, w którym przebywała osoba z niepokojącymi objawami sugerującymi zakażenie koronawirusem oraz przeprowadzenie dodatkowego sprzątania zgodnie z procedurami zakładowymi, a także zdezynfekowanie powierzchni dotykowych (klamki, poręcze, uchwyty itp.).</w:t>
      </w:r>
    </w:p>
    <w:p w:rsidR="002D3AB1" w:rsidRPr="008960F0" w:rsidRDefault="002D3AB1" w:rsidP="00E2742C">
      <w:pPr>
        <w:pStyle w:val="ListParagraph"/>
        <w:numPr>
          <w:ilvl w:val="0"/>
          <w:numId w:val="43"/>
        </w:numPr>
        <w:spacing w:after="0"/>
      </w:pPr>
      <w:r w:rsidRPr="008960F0">
        <w:t>W przypadku potwierdzonego zakażenia SARS-CoV-2 na terenie szkoły należy stosować się do zaleceń państwowego powiatowego inspektora sanitarnego*.</w:t>
      </w:r>
    </w:p>
    <w:p w:rsidR="002D3AB1" w:rsidRPr="008960F0" w:rsidRDefault="002D3AB1" w:rsidP="008960F0">
      <w:pPr>
        <w:spacing w:after="0"/>
      </w:pPr>
      <w:r w:rsidRPr="008960F0">
        <w:t xml:space="preserve">* ustalenie listy osób przebywających w tym samym czasie w części/częściach szkoły, w których przebywała osoba podejrzana o zakażenie i zalecenie stosowania się do wytycznych Głównego Inspektora Sanitarnego dostępnych na stronie </w:t>
      </w:r>
      <w:hyperlink r:id="rId7" w:history="1">
        <w:r w:rsidRPr="008960F0">
          <w:rPr>
            <w:rStyle w:val="Hyperlink"/>
          </w:rPr>
          <w:t>www.gov.pl/koronawirus</w:t>
        </w:r>
      </w:hyperlink>
      <w:r w:rsidRPr="008960F0">
        <w:t xml:space="preserve"> oraz </w:t>
      </w:r>
      <w:hyperlink r:id="rId8" w:history="1">
        <w:r w:rsidRPr="008960F0">
          <w:rPr>
            <w:rStyle w:val="Hyperlink"/>
          </w:rPr>
          <w:t>www.gis.gov.pl</w:t>
        </w:r>
      </w:hyperlink>
      <w:r w:rsidRPr="008960F0">
        <w:t xml:space="preserve"> odnoszących się do osób, które miały kontakt z zakażonym.</w:t>
      </w:r>
    </w:p>
    <w:p w:rsidR="002D3AB1" w:rsidRPr="008960F0" w:rsidRDefault="002D3AB1" w:rsidP="00E2742C">
      <w:pPr>
        <w:pStyle w:val="ListParagraph"/>
        <w:numPr>
          <w:ilvl w:val="0"/>
          <w:numId w:val="43"/>
        </w:numPr>
        <w:spacing w:after="0"/>
      </w:pPr>
      <w:r w:rsidRPr="008960F0">
        <w:t xml:space="preserve">Zaleca się bieżące śledzenie informacji Głównego Inspektora Sanitarnego i Ministra Zdrowia dostępnych na stronach </w:t>
      </w:r>
      <w:hyperlink r:id="rId9" w:history="1">
        <w:r w:rsidRPr="008960F0">
          <w:rPr>
            <w:rStyle w:val="Hyperlink"/>
          </w:rPr>
          <w:t>www.gov.pl/koronawirus</w:t>
        </w:r>
      </w:hyperlink>
      <w:r w:rsidRPr="008960F0">
        <w:t xml:space="preserve"> oraz </w:t>
      </w:r>
      <w:hyperlink r:id="rId10" w:history="1">
        <w:r w:rsidRPr="008960F0">
          <w:rPr>
            <w:rStyle w:val="Hyperlink"/>
          </w:rPr>
          <w:t>www.gis.gov.pl</w:t>
        </w:r>
      </w:hyperlink>
      <w:r w:rsidRPr="008960F0">
        <w:t>, a także obowiązujących przepisów prawa.</w:t>
      </w:r>
    </w:p>
    <w:sectPr w:rsidR="002D3AB1" w:rsidRPr="008960F0" w:rsidSect="00BC42E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AB1" w:rsidRDefault="002D3AB1" w:rsidP="007142A6">
      <w:pPr>
        <w:spacing w:after="0" w:line="240" w:lineRule="auto"/>
      </w:pPr>
      <w:r>
        <w:separator/>
      </w:r>
    </w:p>
  </w:endnote>
  <w:endnote w:type="continuationSeparator" w:id="0">
    <w:p w:rsidR="002D3AB1" w:rsidRDefault="002D3AB1" w:rsidP="00714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Proxima Nova">
    <w:altName w:val="Corbe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B1" w:rsidRDefault="002D3AB1" w:rsidP="00C07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3AB1" w:rsidRDefault="002D3AB1" w:rsidP="00A911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B1" w:rsidRDefault="002D3AB1" w:rsidP="00C07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3AB1" w:rsidRDefault="002D3AB1" w:rsidP="00A911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AB1" w:rsidRDefault="002D3AB1" w:rsidP="007142A6">
      <w:pPr>
        <w:spacing w:after="0" w:line="240" w:lineRule="auto"/>
      </w:pPr>
      <w:r>
        <w:separator/>
      </w:r>
    </w:p>
  </w:footnote>
  <w:footnote w:type="continuationSeparator" w:id="0">
    <w:p w:rsidR="002D3AB1" w:rsidRDefault="002D3AB1" w:rsidP="007142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1094A"/>
    <w:multiLevelType w:val="hybridMultilevel"/>
    <w:tmpl w:val="299A85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6297EBB"/>
    <w:multiLevelType w:val="hybridMultilevel"/>
    <w:tmpl w:val="25D6F5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6D96671"/>
    <w:multiLevelType w:val="hybridMultilevel"/>
    <w:tmpl w:val="B0BCB8C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E1177E"/>
    <w:multiLevelType w:val="hybridMultilevel"/>
    <w:tmpl w:val="23B092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B543A5B"/>
    <w:multiLevelType w:val="hybridMultilevel"/>
    <w:tmpl w:val="C94A9C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945112"/>
    <w:multiLevelType w:val="hybridMultilevel"/>
    <w:tmpl w:val="BD4A548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0BD51817"/>
    <w:multiLevelType w:val="hybridMultilevel"/>
    <w:tmpl w:val="E1D2BDEC"/>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873" w:hanging="360"/>
      </w:pPr>
      <w:rPr>
        <w:rFonts w:cs="Times New Roman"/>
      </w:rPr>
    </w:lvl>
    <w:lvl w:ilvl="2" w:tplc="0415001B" w:tentative="1">
      <w:start w:val="1"/>
      <w:numFmt w:val="lowerRoman"/>
      <w:lvlText w:val="%3."/>
      <w:lvlJc w:val="right"/>
      <w:pPr>
        <w:ind w:left="1593" w:hanging="180"/>
      </w:pPr>
      <w:rPr>
        <w:rFonts w:cs="Times New Roman"/>
      </w:rPr>
    </w:lvl>
    <w:lvl w:ilvl="3" w:tplc="0415000F" w:tentative="1">
      <w:start w:val="1"/>
      <w:numFmt w:val="decimal"/>
      <w:lvlText w:val="%4."/>
      <w:lvlJc w:val="left"/>
      <w:pPr>
        <w:ind w:left="2313" w:hanging="360"/>
      </w:pPr>
      <w:rPr>
        <w:rFonts w:cs="Times New Roman"/>
      </w:rPr>
    </w:lvl>
    <w:lvl w:ilvl="4" w:tplc="04150019" w:tentative="1">
      <w:start w:val="1"/>
      <w:numFmt w:val="lowerLetter"/>
      <w:lvlText w:val="%5."/>
      <w:lvlJc w:val="left"/>
      <w:pPr>
        <w:ind w:left="3033" w:hanging="360"/>
      </w:pPr>
      <w:rPr>
        <w:rFonts w:cs="Times New Roman"/>
      </w:rPr>
    </w:lvl>
    <w:lvl w:ilvl="5" w:tplc="0415001B" w:tentative="1">
      <w:start w:val="1"/>
      <w:numFmt w:val="lowerRoman"/>
      <w:lvlText w:val="%6."/>
      <w:lvlJc w:val="right"/>
      <w:pPr>
        <w:ind w:left="3753" w:hanging="180"/>
      </w:pPr>
      <w:rPr>
        <w:rFonts w:cs="Times New Roman"/>
      </w:rPr>
    </w:lvl>
    <w:lvl w:ilvl="6" w:tplc="0415000F" w:tentative="1">
      <w:start w:val="1"/>
      <w:numFmt w:val="decimal"/>
      <w:lvlText w:val="%7."/>
      <w:lvlJc w:val="left"/>
      <w:pPr>
        <w:ind w:left="4473" w:hanging="360"/>
      </w:pPr>
      <w:rPr>
        <w:rFonts w:cs="Times New Roman"/>
      </w:rPr>
    </w:lvl>
    <w:lvl w:ilvl="7" w:tplc="04150019" w:tentative="1">
      <w:start w:val="1"/>
      <w:numFmt w:val="lowerLetter"/>
      <w:lvlText w:val="%8."/>
      <w:lvlJc w:val="left"/>
      <w:pPr>
        <w:ind w:left="5193" w:hanging="360"/>
      </w:pPr>
      <w:rPr>
        <w:rFonts w:cs="Times New Roman"/>
      </w:rPr>
    </w:lvl>
    <w:lvl w:ilvl="8" w:tplc="0415001B" w:tentative="1">
      <w:start w:val="1"/>
      <w:numFmt w:val="lowerRoman"/>
      <w:lvlText w:val="%9."/>
      <w:lvlJc w:val="right"/>
      <w:pPr>
        <w:ind w:left="5913" w:hanging="180"/>
      </w:pPr>
      <w:rPr>
        <w:rFonts w:cs="Times New Roman"/>
      </w:rPr>
    </w:lvl>
  </w:abstractNum>
  <w:abstractNum w:abstractNumId="8">
    <w:nsid w:val="10732D88"/>
    <w:multiLevelType w:val="hybridMultilevel"/>
    <w:tmpl w:val="09BCC7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CBB6C21"/>
    <w:multiLevelType w:val="hybridMultilevel"/>
    <w:tmpl w:val="01161C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1253070"/>
    <w:multiLevelType w:val="hybridMultilevel"/>
    <w:tmpl w:val="FDF8D6A0"/>
    <w:lvl w:ilvl="0" w:tplc="13AE4A64">
      <w:start w:val="1"/>
      <w:numFmt w:val="bullet"/>
      <w:lvlText w:val=""/>
      <w:lvlJc w:val="left"/>
      <w:pPr>
        <w:ind w:left="574" w:hanging="360"/>
      </w:pPr>
      <w:rPr>
        <w:rFonts w:ascii="Symbol" w:hAnsi="Symbol" w:hint="default"/>
        <w:b/>
        <w:i/>
        <w:color w:val="E6007E"/>
        <w:sz w:val="24"/>
      </w:rPr>
    </w:lvl>
    <w:lvl w:ilvl="1" w:tplc="04150003" w:tentative="1">
      <w:start w:val="1"/>
      <w:numFmt w:val="bullet"/>
      <w:lvlText w:val="o"/>
      <w:lvlJc w:val="left"/>
      <w:pPr>
        <w:ind w:left="1294" w:hanging="360"/>
      </w:pPr>
      <w:rPr>
        <w:rFonts w:ascii="Courier New" w:hAnsi="Courier New" w:hint="default"/>
      </w:rPr>
    </w:lvl>
    <w:lvl w:ilvl="2" w:tplc="04150005" w:tentative="1">
      <w:start w:val="1"/>
      <w:numFmt w:val="bullet"/>
      <w:lvlText w:val=""/>
      <w:lvlJc w:val="left"/>
      <w:pPr>
        <w:ind w:left="2014" w:hanging="360"/>
      </w:pPr>
      <w:rPr>
        <w:rFonts w:ascii="Wingdings" w:hAnsi="Wingdings" w:hint="default"/>
      </w:rPr>
    </w:lvl>
    <w:lvl w:ilvl="3" w:tplc="04150001" w:tentative="1">
      <w:start w:val="1"/>
      <w:numFmt w:val="bullet"/>
      <w:lvlText w:val=""/>
      <w:lvlJc w:val="left"/>
      <w:pPr>
        <w:ind w:left="2734" w:hanging="360"/>
      </w:pPr>
      <w:rPr>
        <w:rFonts w:ascii="Symbol" w:hAnsi="Symbol" w:hint="default"/>
      </w:rPr>
    </w:lvl>
    <w:lvl w:ilvl="4" w:tplc="04150003" w:tentative="1">
      <w:start w:val="1"/>
      <w:numFmt w:val="bullet"/>
      <w:lvlText w:val="o"/>
      <w:lvlJc w:val="left"/>
      <w:pPr>
        <w:ind w:left="3454" w:hanging="360"/>
      </w:pPr>
      <w:rPr>
        <w:rFonts w:ascii="Courier New" w:hAnsi="Courier New" w:hint="default"/>
      </w:rPr>
    </w:lvl>
    <w:lvl w:ilvl="5" w:tplc="04150005" w:tentative="1">
      <w:start w:val="1"/>
      <w:numFmt w:val="bullet"/>
      <w:lvlText w:val=""/>
      <w:lvlJc w:val="left"/>
      <w:pPr>
        <w:ind w:left="4174" w:hanging="360"/>
      </w:pPr>
      <w:rPr>
        <w:rFonts w:ascii="Wingdings" w:hAnsi="Wingdings" w:hint="default"/>
      </w:rPr>
    </w:lvl>
    <w:lvl w:ilvl="6" w:tplc="04150001" w:tentative="1">
      <w:start w:val="1"/>
      <w:numFmt w:val="bullet"/>
      <w:lvlText w:val=""/>
      <w:lvlJc w:val="left"/>
      <w:pPr>
        <w:ind w:left="4894" w:hanging="360"/>
      </w:pPr>
      <w:rPr>
        <w:rFonts w:ascii="Symbol" w:hAnsi="Symbol" w:hint="default"/>
      </w:rPr>
    </w:lvl>
    <w:lvl w:ilvl="7" w:tplc="04150003" w:tentative="1">
      <w:start w:val="1"/>
      <w:numFmt w:val="bullet"/>
      <w:lvlText w:val="o"/>
      <w:lvlJc w:val="left"/>
      <w:pPr>
        <w:ind w:left="5614" w:hanging="360"/>
      </w:pPr>
      <w:rPr>
        <w:rFonts w:ascii="Courier New" w:hAnsi="Courier New" w:hint="default"/>
      </w:rPr>
    </w:lvl>
    <w:lvl w:ilvl="8" w:tplc="04150005" w:tentative="1">
      <w:start w:val="1"/>
      <w:numFmt w:val="bullet"/>
      <w:lvlText w:val=""/>
      <w:lvlJc w:val="left"/>
      <w:pPr>
        <w:ind w:left="6334" w:hanging="360"/>
      </w:pPr>
      <w:rPr>
        <w:rFonts w:ascii="Wingdings" w:hAnsi="Wingdings" w:hint="default"/>
      </w:rPr>
    </w:lvl>
  </w:abstractNum>
  <w:abstractNum w:abstractNumId="11">
    <w:nsid w:val="23454EA8"/>
    <w:multiLevelType w:val="hybridMultilevel"/>
    <w:tmpl w:val="223A971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42006CE"/>
    <w:multiLevelType w:val="hybridMultilevel"/>
    <w:tmpl w:val="32A42FB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9C703B0"/>
    <w:multiLevelType w:val="hybridMultilevel"/>
    <w:tmpl w:val="858CDF08"/>
    <w:lvl w:ilvl="0" w:tplc="0C48AA44">
      <w:start w:val="1"/>
      <w:numFmt w:val="decimal"/>
      <w:pStyle w:val="wyliczenie"/>
      <w:lvlText w:val="%1."/>
      <w:lvlJc w:val="left"/>
      <w:pPr>
        <w:ind w:left="360" w:hanging="360"/>
      </w:pPr>
      <w:rPr>
        <w:rFonts w:cs="Times New Roman" w:hint="default"/>
        <w:b/>
        <w:i w:val="0"/>
        <w:color w:val="E6007E"/>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2A2462D3"/>
    <w:multiLevelType w:val="hybridMultilevel"/>
    <w:tmpl w:val="1F5C82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C9A5BFA"/>
    <w:multiLevelType w:val="hybridMultilevel"/>
    <w:tmpl w:val="71B24D1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FAC09C1"/>
    <w:multiLevelType w:val="hybridMultilevel"/>
    <w:tmpl w:val="FB78DE48"/>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7016648"/>
    <w:multiLevelType w:val="hybridMultilevel"/>
    <w:tmpl w:val="399C92B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8CB0EED"/>
    <w:multiLevelType w:val="hybridMultilevel"/>
    <w:tmpl w:val="0C709B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8F264EC"/>
    <w:multiLevelType w:val="hybridMultilevel"/>
    <w:tmpl w:val="150CD3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A41043E"/>
    <w:multiLevelType w:val="hybridMultilevel"/>
    <w:tmpl w:val="EB1E8D7C"/>
    <w:lvl w:ilvl="0" w:tplc="52A84F20">
      <w:start w:val="1"/>
      <w:numFmt w:val="decimal"/>
      <w:lvlText w:val="%1."/>
      <w:lvlJc w:val="left"/>
      <w:pPr>
        <w:ind w:left="408" w:hanging="360"/>
      </w:pPr>
      <w:rPr>
        <w:rFonts w:cs="Times New Roman" w:hint="default"/>
      </w:rPr>
    </w:lvl>
    <w:lvl w:ilvl="1" w:tplc="04150019" w:tentative="1">
      <w:start w:val="1"/>
      <w:numFmt w:val="lowerLetter"/>
      <w:lvlText w:val="%2."/>
      <w:lvlJc w:val="left"/>
      <w:pPr>
        <w:ind w:left="1128" w:hanging="360"/>
      </w:pPr>
      <w:rPr>
        <w:rFonts w:cs="Times New Roman"/>
      </w:rPr>
    </w:lvl>
    <w:lvl w:ilvl="2" w:tplc="0415001B" w:tentative="1">
      <w:start w:val="1"/>
      <w:numFmt w:val="lowerRoman"/>
      <w:lvlText w:val="%3."/>
      <w:lvlJc w:val="right"/>
      <w:pPr>
        <w:ind w:left="1848" w:hanging="180"/>
      </w:pPr>
      <w:rPr>
        <w:rFonts w:cs="Times New Roman"/>
      </w:rPr>
    </w:lvl>
    <w:lvl w:ilvl="3" w:tplc="0415000F" w:tentative="1">
      <w:start w:val="1"/>
      <w:numFmt w:val="decimal"/>
      <w:lvlText w:val="%4."/>
      <w:lvlJc w:val="left"/>
      <w:pPr>
        <w:ind w:left="2568" w:hanging="360"/>
      </w:pPr>
      <w:rPr>
        <w:rFonts w:cs="Times New Roman"/>
      </w:rPr>
    </w:lvl>
    <w:lvl w:ilvl="4" w:tplc="04150019" w:tentative="1">
      <w:start w:val="1"/>
      <w:numFmt w:val="lowerLetter"/>
      <w:lvlText w:val="%5."/>
      <w:lvlJc w:val="left"/>
      <w:pPr>
        <w:ind w:left="3288" w:hanging="360"/>
      </w:pPr>
      <w:rPr>
        <w:rFonts w:cs="Times New Roman"/>
      </w:rPr>
    </w:lvl>
    <w:lvl w:ilvl="5" w:tplc="0415001B" w:tentative="1">
      <w:start w:val="1"/>
      <w:numFmt w:val="lowerRoman"/>
      <w:lvlText w:val="%6."/>
      <w:lvlJc w:val="right"/>
      <w:pPr>
        <w:ind w:left="4008" w:hanging="180"/>
      </w:pPr>
      <w:rPr>
        <w:rFonts w:cs="Times New Roman"/>
      </w:rPr>
    </w:lvl>
    <w:lvl w:ilvl="6" w:tplc="0415000F" w:tentative="1">
      <w:start w:val="1"/>
      <w:numFmt w:val="decimal"/>
      <w:lvlText w:val="%7."/>
      <w:lvlJc w:val="left"/>
      <w:pPr>
        <w:ind w:left="4728" w:hanging="360"/>
      </w:pPr>
      <w:rPr>
        <w:rFonts w:cs="Times New Roman"/>
      </w:rPr>
    </w:lvl>
    <w:lvl w:ilvl="7" w:tplc="04150019" w:tentative="1">
      <w:start w:val="1"/>
      <w:numFmt w:val="lowerLetter"/>
      <w:lvlText w:val="%8."/>
      <w:lvlJc w:val="left"/>
      <w:pPr>
        <w:ind w:left="5448" w:hanging="360"/>
      </w:pPr>
      <w:rPr>
        <w:rFonts w:cs="Times New Roman"/>
      </w:rPr>
    </w:lvl>
    <w:lvl w:ilvl="8" w:tplc="0415001B" w:tentative="1">
      <w:start w:val="1"/>
      <w:numFmt w:val="lowerRoman"/>
      <w:lvlText w:val="%9."/>
      <w:lvlJc w:val="right"/>
      <w:pPr>
        <w:ind w:left="6168" w:hanging="180"/>
      </w:pPr>
      <w:rPr>
        <w:rFonts w:cs="Times New Roman"/>
      </w:rPr>
    </w:lvl>
  </w:abstractNum>
  <w:abstractNum w:abstractNumId="21">
    <w:nsid w:val="3AD665CF"/>
    <w:multiLevelType w:val="hybridMultilevel"/>
    <w:tmpl w:val="BACCA2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B771208"/>
    <w:multiLevelType w:val="hybridMultilevel"/>
    <w:tmpl w:val="91F02A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BDF08EE"/>
    <w:multiLevelType w:val="hybridMultilevel"/>
    <w:tmpl w:val="C2CCC586"/>
    <w:lvl w:ilvl="0" w:tplc="B156DE1C">
      <w:start w:val="1"/>
      <w:numFmt w:val="decimal"/>
      <w:lvlText w:val="%1."/>
      <w:lvlJc w:val="left"/>
      <w:pPr>
        <w:ind w:left="360" w:hanging="360"/>
      </w:pPr>
      <w:rPr>
        <w:rFonts w:cs="Times New Roman" w:hint="default"/>
        <w:b/>
        <w:color w:val="E6007E"/>
        <w:sz w:val="24"/>
        <w:szCs w:val="24"/>
      </w:rPr>
    </w:lvl>
    <w:lvl w:ilvl="1" w:tplc="E1F2868C">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3DF52B6B"/>
    <w:multiLevelType w:val="hybridMultilevel"/>
    <w:tmpl w:val="77A2DE24"/>
    <w:lvl w:ilvl="0" w:tplc="C960FE8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6DF1AC9"/>
    <w:multiLevelType w:val="hybridMultilevel"/>
    <w:tmpl w:val="6CC657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B930DA2"/>
    <w:multiLevelType w:val="hybridMultilevel"/>
    <w:tmpl w:val="6310EF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E9A42BD"/>
    <w:multiLevelType w:val="hybridMultilevel"/>
    <w:tmpl w:val="5D9494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4FE62FB"/>
    <w:multiLevelType w:val="hybridMultilevel"/>
    <w:tmpl w:val="E9C0268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A7D4062"/>
    <w:multiLevelType w:val="hybridMultilevel"/>
    <w:tmpl w:val="6E74DB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B080E98"/>
    <w:multiLevelType w:val="hybridMultilevel"/>
    <w:tmpl w:val="138C3C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1595A08"/>
    <w:multiLevelType w:val="hybridMultilevel"/>
    <w:tmpl w:val="39A838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1C177C4"/>
    <w:multiLevelType w:val="hybridMultilevel"/>
    <w:tmpl w:val="FA28846A"/>
    <w:lvl w:ilvl="0" w:tplc="0415000F">
      <w:start w:val="1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1D86ED9"/>
    <w:multiLevelType w:val="hybridMultilevel"/>
    <w:tmpl w:val="ADA4F6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5F958D9"/>
    <w:multiLevelType w:val="hybridMultilevel"/>
    <w:tmpl w:val="72D2410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9DE4054"/>
    <w:multiLevelType w:val="hybridMultilevel"/>
    <w:tmpl w:val="3698BFF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B77107F"/>
    <w:multiLevelType w:val="hybridMultilevel"/>
    <w:tmpl w:val="2A5202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28400DC"/>
    <w:multiLevelType w:val="hybridMultilevel"/>
    <w:tmpl w:val="31923B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34A3B2B"/>
    <w:multiLevelType w:val="hybridMultilevel"/>
    <w:tmpl w:val="415600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40C3F50"/>
    <w:multiLevelType w:val="hybridMultilevel"/>
    <w:tmpl w:val="CF6C1C44"/>
    <w:lvl w:ilvl="0" w:tplc="0415000F">
      <w:start w:val="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79A16AA"/>
    <w:multiLevelType w:val="hybridMultilevel"/>
    <w:tmpl w:val="6722FD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C1467A3"/>
    <w:multiLevelType w:val="hybridMultilevel"/>
    <w:tmpl w:val="5BAC73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CC6107F"/>
    <w:multiLevelType w:val="hybridMultilevel"/>
    <w:tmpl w:val="0764EEFE"/>
    <w:lvl w:ilvl="0" w:tplc="13AE4A64">
      <w:start w:val="1"/>
      <w:numFmt w:val="bullet"/>
      <w:lvlText w:val=""/>
      <w:lvlJc w:val="left"/>
      <w:pPr>
        <w:ind w:left="720" w:hanging="360"/>
      </w:pPr>
      <w:rPr>
        <w:rFonts w:ascii="Symbol" w:hAnsi="Symbol" w:hint="default"/>
        <w:b/>
        <w:color w:val="E6007E"/>
        <w:sz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7F6C22EF"/>
    <w:multiLevelType w:val="hybridMultilevel"/>
    <w:tmpl w:val="AB1842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5"/>
  </w:num>
  <w:num w:numId="2">
    <w:abstractNumId w:val="27"/>
  </w:num>
  <w:num w:numId="3">
    <w:abstractNumId w:val="12"/>
  </w:num>
  <w:num w:numId="4">
    <w:abstractNumId w:val="17"/>
  </w:num>
  <w:num w:numId="5">
    <w:abstractNumId w:val="11"/>
  </w:num>
  <w:num w:numId="6">
    <w:abstractNumId w:val="21"/>
  </w:num>
  <w:num w:numId="7">
    <w:abstractNumId w:val="22"/>
  </w:num>
  <w:num w:numId="8">
    <w:abstractNumId w:val="9"/>
  </w:num>
  <w:num w:numId="9">
    <w:abstractNumId w:val="43"/>
  </w:num>
  <w:num w:numId="10">
    <w:abstractNumId w:val="20"/>
  </w:num>
  <w:num w:numId="11">
    <w:abstractNumId w:val="35"/>
  </w:num>
  <w:num w:numId="12">
    <w:abstractNumId w:val="0"/>
  </w:num>
  <w:num w:numId="13">
    <w:abstractNumId w:val="3"/>
  </w:num>
  <w:num w:numId="14">
    <w:abstractNumId w:val="4"/>
  </w:num>
  <w:num w:numId="15">
    <w:abstractNumId w:val="39"/>
  </w:num>
  <w:num w:numId="16">
    <w:abstractNumId w:val="7"/>
  </w:num>
  <w:num w:numId="17">
    <w:abstractNumId w:val="37"/>
  </w:num>
  <w:num w:numId="18">
    <w:abstractNumId w:val="32"/>
  </w:num>
  <w:num w:numId="19">
    <w:abstractNumId w:val="10"/>
  </w:num>
  <w:num w:numId="20">
    <w:abstractNumId w:val="23"/>
  </w:num>
  <w:num w:numId="21">
    <w:abstractNumId w:val="6"/>
  </w:num>
  <w:num w:numId="22">
    <w:abstractNumId w:val="42"/>
  </w:num>
  <w:num w:numId="23">
    <w:abstractNumId w:val="13"/>
  </w:num>
  <w:num w:numId="24">
    <w:abstractNumId w:val="13"/>
    <w:lvlOverride w:ilvl="0">
      <w:startOverride w:val="1"/>
    </w:lvlOverride>
  </w:num>
  <w:num w:numId="25">
    <w:abstractNumId w:val="14"/>
  </w:num>
  <w:num w:numId="26">
    <w:abstractNumId w:val="8"/>
  </w:num>
  <w:num w:numId="27">
    <w:abstractNumId w:val="41"/>
  </w:num>
  <w:num w:numId="28">
    <w:abstractNumId w:val="19"/>
  </w:num>
  <w:num w:numId="29">
    <w:abstractNumId w:val="30"/>
  </w:num>
  <w:num w:numId="30">
    <w:abstractNumId w:val="18"/>
  </w:num>
  <w:num w:numId="31">
    <w:abstractNumId w:val="5"/>
  </w:num>
  <w:num w:numId="32">
    <w:abstractNumId w:val="33"/>
  </w:num>
  <w:num w:numId="33">
    <w:abstractNumId w:val="34"/>
  </w:num>
  <w:num w:numId="34">
    <w:abstractNumId w:val="36"/>
  </w:num>
  <w:num w:numId="35">
    <w:abstractNumId w:val="29"/>
  </w:num>
  <w:num w:numId="36">
    <w:abstractNumId w:val="38"/>
  </w:num>
  <w:num w:numId="37">
    <w:abstractNumId w:val="40"/>
  </w:num>
  <w:num w:numId="38">
    <w:abstractNumId w:val="31"/>
  </w:num>
  <w:num w:numId="39">
    <w:abstractNumId w:val="1"/>
  </w:num>
  <w:num w:numId="40">
    <w:abstractNumId w:val="25"/>
  </w:num>
  <w:num w:numId="41">
    <w:abstractNumId w:val="28"/>
  </w:num>
  <w:num w:numId="42">
    <w:abstractNumId w:val="16"/>
  </w:num>
  <w:num w:numId="43">
    <w:abstractNumId w:val="2"/>
  </w:num>
  <w:num w:numId="44">
    <w:abstractNumId w:val="26"/>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110"/>
    <w:rsid w:val="00007738"/>
    <w:rsid w:val="00016F0A"/>
    <w:rsid w:val="00032567"/>
    <w:rsid w:val="00050C7D"/>
    <w:rsid w:val="000574FA"/>
    <w:rsid w:val="00073D68"/>
    <w:rsid w:val="000955BF"/>
    <w:rsid w:val="00096069"/>
    <w:rsid w:val="00107AC5"/>
    <w:rsid w:val="00144DFB"/>
    <w:rsid w:val="001545E4"/>
    <w:rsid w:val="00154C4B"/>
    <w:rsid w:val="00154EDE"/>
    <w:rsid w:val="00184226"/>
    <w:rsid w:val="001865D3"/>
    <w:rsid w:val="001B18E0"/>
    <w:rsid w:val="001E572A"/>
    <w:rsid w:val="00202CD8"/>
    <w:rsid w:val="00211C6F"/>
    <w:rsid w:val="0023689F"/>
    <w:rsid w:val="0024002D"/>
    <w:rsid w:val="002517E7"/>
    <w:rsid w:val="0025328C"/>
    <w:rsid w:val="0026419F"/>
    <w:rsid w:val="00264AFE"/>
    <w:rsid w:val="0027039D"/>
    <w:rsid w:val="002908F0"/>
    <w:rsid w:val="00291110"/>
    <w:rsid w:val="002A3C31"/>
    <w:rsid w:val="002B622D"/>
    <w:rsid w:val="002C60B3"/>
    <w:rsid w:val="002D3AB1"/>
    <w:rsid w:val="002F3807"/>
    <w:rsid w:val="002F6A82"/>
    <w:rsid w:val="003218B6"/>
    <w:rsid w:val="0037360C"/>
    <w:rsid w:val="003C38DB"/>
    <w:rsid w:val="003C4443"/>
    <w:rsid w:val="003D58B6"/>
    <w:rsid w:val="003E0A0C"/>
    <w:rsid w:val="003E0E61"/>
    <w:rsid w:val="003F3D24"/>
    <w:rsid w:val="003F4D52"/>
    <w:rsid w:val="003F623C"/>
    <w:rsid w:val="0041394E"/>
    <w:rsid w:val="00422BB9"/>
    <w:rsid w:val="00433019"/>
    <w:rsid w:val="004D76DD"/>
    <w:rsid w:val="004E74B3"/>
    <w:rsid w:val="004F5B6D"/>
    <w:rsid w:val="00504CFD"/>
    <w:rsid w:val="00510BDD"/>
    <w:rsid w:val="0051701A"/>
    <w:rsid w:val="00530433"/>
    <w:rsid w:val="005374BD"/>
    <w:rsid w:val="005A1C95"/>
    <w:rsid w:val="005B1E95"/>
    <w:rsid w:val="005E0015"/>
    <w:rsid w:val="00606DFB"/>
    <w:rsid w:val="00631A4E"/>
    <w:rsid w:val="00635AAD"/>
    <w:rsid w:val="0064670B"/>
    <w:rsid w:val="0065290F"/>
    <w:rsid w:val="00660B13"/>
    <w:rsid w:val="006775D4"/>
    <w:rsid w:val="00684012"/>
    <w:rsid w:val="0069021B"/>
    <w:rsid w:val="006A768C"/>
    <w:rsid w:val="006B28A9"/>
    <w:rsid w:val="006B5360"/>
    <w:rsid w:val="006C4DD1"/>
    <w:rsid w:val="006E3911"/>
    <w:rsid w:val="006E4693"/>
    <w:rsid w:val="00700809"/>
    <w:rsid w:val="007142A6"/>
    <w:rsid w:val="007165CB"/>
    <w:rsid w:val="0072067B"/>
    <w:rsid w:val="00726D9B"/>
    <w:rsid w:val="007473AF"/>
    <w:rsid w:val="00760FBD"/>
    <w:rsid w:val="00796F8B"/>
    <w:rsid w:val="007A1473"/>
    <w:rsid w:val="007A3E68"/>
    <w:rsid w:val="007A500B"/>
    <w:rsid w:val="007D296E"/>
    <w:rsid w:val="008232B0"/>
    <w:rsid w:val="00835164"/>
    <w:rsid w:val="00844EA8"/>
    <w:rsid w:val="0085275D"/>
    <w:rsid w:val="00852E5D"/>
    <w:rsid w:val="00854B78"/>
    <w:rsid w:val="00867B5E"/>
    <w:rsid w:val="008960F0"/>
    <w:rsid w:val="008A1C7B"/>
    <w:rsid w:val="008C35F3"/>
    <w:rsid w:val="008E1828"/>
    <w:rsid w:val="008E7B52"/>
    <w:rsid w:val="008F4658"/>
    <w:rsid w:val="0091237B"/>
    <w:rsid w:val="00913D20"/>
    <w:rsid w:val="0091422B"/>
    <w:rsid w:val="0097072A"/>
    <w:rsid w:val="0098220E"/>
    <w:rsid w:val="009877BA"/>
    <w:rsid w:val="009A056C"/>
    <w:rsid w:val="009B2463"/>
    <w:rsid w:val="009C2F73"/>
    <w:rsid w:val="009E5C2B"/>
    <w:rsid w:val="00A01881"/>
    <w:rsid w:val="00A37742"/>
    <w:rsid w:val="00A4600D"/>
    <w:rsid w:val="00A65A80"/>
    <w:rsid w:val="00A66C83"/>
    <w:rsid w:val="00A84401"/>
    <w:rsid w:val="00A91163"/>
    <w:rsid w:val="00A95A95"/>
    <w:rsid w:val="00AB2190"/>
    <w:rsid w:val="00AB2736"/>
    <w:rsid w:val="00AB4825"/>
    <w:rsid w:val="00AC5FCE"/>
    <w:rsid w:val="00AF1DC3"/>
    <w:rsid w:val="00B5565B"/>
    <w:rsid w:val="00B736A9"/>
    <w:rsid w:val="00B8151F"/>
    <w:rsid w:val="00B84050"/>
    <w:rsid w:val="00BA140B"/>
    <w:rsid w:val="00BA3B8A"/>
    <w:rsid w:val="00BC42E0"/>
    <w:rsid w:val="00C00E19"/>
    <w:rsid w:val="00C04DAF"/>
    <w:rsid w:val="00C07450"/>
    <w:rsid w:val="00C250FF"/>
    <w:rsid w:val="00C6689F"/>
    <w:rsid w:val="00C7434A"/>
    <w:rsid w:val="00CB4015"/>
    <w:rsid w:val="00CE0B7E"/>
    <w:rsid w:val="00CE1D26"/>
    <w:rsid w:val="00CF2C72"/>
    <w:rsid w:val="00D115B7"/>
    <w:rsid w:val="00D14ED3"/>
    <w:rsid w:val="00D74E63"/>
    <w:rsid w:val="00D77FCA"/>
    <w:rsid w:val="00DA1B1D"/>
    <w:rsid w:val="00DB072E"/>
    <w:rsid w:val="00DB53D0"/>
    <w:rsid w:val="00DF488E"/>
    <w:rsid w:val="00E0798C"/>
    <w:rsid w:val="00E171BE"/>
    <w:rsid w:val="00E214D5"/>
    <w:rsid w:val="00E2742C"/>
    <w:rsid w:val="00E57B95"/>
    <w:rsid w:val="00E60CE3"/>
    <w:rsid w:val="00E67750"/>
    <w:rsid w:val="00EA013C"/>
    <w:rsid w:val="00EB2B30"/>
    <w:rsid w:val="00EC042D"/>
    <w:rsid w:val="00EC68B0"/>
    <w:rsid w:val="00ED40EA"/>
    <w:rsid w:val="00EE7511"/>
    <w:rsid w:val="00EF2B54"/>
    <w:rsid w:val="00EF661C"/>
    <w:rsid w:val="00F15EEC"/>
    <w:rsid w:val="00F363E1"/>
    <w:rsid w:val="00F4183C"/>
    <w:rsid w:val="00F56664"/>
    <w:rsid w:val="00FA4E2B"/>
    <w:rsid w:val="00FC0317"/>
    <w:rsid w:val="00FD3E79"/>
    <w:rsid w:val="00FE2246"/>
    <w:rsid w:val="00FE4902"/>
    <w:rsid w:val="00FE7D3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E95"/>
    <w:pPr>
      <w:ind w:left="720"/>
      <w:contextualSpacing/>
    </w:pPr>
  </w:style>
  <w:style w:type="paragraph" w:styleId="FootnoteText">
    <w:name w:val="footnote text"/>
    <w:basedOn w:val="Normal"/>
    <w:link w:val="FootnoteTextChar"/>
    <w:uiPriority w:val="99"/>
    <w:semiHidden/>
    <w:rsid w:val="007142A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142A6"/>
    <w:rPr>
      <w:rFonts w:cs="Times New Roman"/>
      <w:sz w:val="20"/>
      <w:szCs w:val="20"/>
    </w:rPr>
  </w:style>
  <w:style w:type="character" w:styleId="FootnoteReference">
    <w:name w:val="footnote reference"/>
    <w:basedOn w:val="DefaultParagraphFont"/>
    <w:uiPriority w:val="99"/>
    <w:semiHidden/>
    <w:rsid w:val="007142A6"/>
    <w:rPr>
      <w:rFonts w:cs="Times New Roman"/>
      <w:vertAlign w:val="superscript"/>
    </w:rPr>
  </w:style>
  <w:style w:type="paragraph" w:styleId="NormalWeb">
    <w:name w:val="Normal (Web)"/>
    <w:basedOn w:val="Normal"/>
    <w:uiPriority w:val="99"/>
    <w:semiHidden/>
    <w:rsid w:val="00FE2246"/>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99"/>
    <w:qFormat/>
    <w:rsid w:val="00FE2246"/>
    <w:rPr>
      <w:rFonts w:cs="Times New Roman"/>
      <w:b/>
      <w:bCs/>
    </w:rPr>
  </w:style>
  <w:style w:type="paragraph" w:styleId="Header">
    <w:name w:val="header"/>
    <w:basedOn w:val="Normal"/>
    <w:link w:val="HeaderChar"/>
    <w:uiPriority w:val="99"/>
    <w:rsid w:val="0041394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1394E"/>
    <w:rPr>
      <w:rFonts w:cs="Times New Roman"/>
    </w:rPr>
  </w:style>
  <w:style w:type="paragraph" w:styleId="Footer">
    <w:name w:val="footer"/>
    <w:basedOn w:val="Normal"/>
    <w:link w:val="FooterChar"/>
    <w:uiPriority w:val="99"/>
    <w:rsid w:val="0041394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1394E"/>
    <w:rPr>
      <w:rFonts w:cs="Times New Roman"/>
    </w:rPr>
  </w:style>
  <w:style w:type="paragraph" w:styleId="BalloonText">
    <w:name w:val="Balloon Text"/>
    <w:basedOn w:val="Normal"/>
    <w:link w:val="BalloonTextChar"/>
    <w:uiPriority w:val="99"/>
    <w:semiHidden/>
    <w:rsid w:val="00646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4670B"/>
    <w:rPr>
      <w:rFonts w:ascii="Segoe UI" w:hAnsi="Segoe UI" w:cs="Segoe UI"/>
      <w:sz w:val="18"/>
      <w:szCs w:val="18"/>
    </w:rPr>
  </w:style>
  <w:style w:type="table" w:styleId="TableGrid">
    <w:name w:val="Table Grid"/>
    <w:basedOn w:val="TableNormal"/>
    <w:uiPriority w:val="99"/>
    <w:rsid w:val="00ED40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liczenie">
    <w:name w:val="wyliczenie"/>
    <w:basedOn w:val="Normal"/>
    <w:uiPriority w:val="99"/>
    <w:rsid w:val="008960F0"/>
    <w:pPr>
      <w:numPr>
        <w:numId w:val="23"/>
      </w:numPr>
      <w:spacing w:before="120" w:after="0" w:line="240" w:lineRule="auto"/>
    </w:pPr>
    <w:rPr>
      <w:rFonts w:ascii="Proxima Nova" w:eastAsia="Times New Roman" w:hAnsi="Proxima Nova" w:cs="Arial"/>
      <w:sz w:val="24"/>
      <w:szCs w:val="24"/>
      <w:lang w:eastAsia="pl-PL"/>
    </w:rPr>
  </w:style>
  <w:style w:type="character" w:styleId="Hyperlink">
    <w:name w:val="Hyperlink"/>
    <w:basedOn w:val="DefaultParagraphFont"/>
    <w:uiPriority w:val="99"/>
    <w:rsid w:val="008960F0"/>
    <w:rPr>
      <w:rFonts w:cs="Times New Roman"/>
      <w:color w:val="0000FF"/>
      <w:u w:val="single"/>
    </w:rPr>
  </w:style>
  <w:style w:type="character" w:customStyle="1" w:styleId="UnresolvedMention">
    <w:name w:val="Unresolved Mention"/>
    <w:basedOn w:val="DefaultParagraphFont"/>
    <w:uiPriority w:val="99"/>
    <w:semiHidden/>
    <w:rsid w:val="008960F0"/>
    <w:rPr>
      <w:rFonts w:cs="Times New Roman"/>
      <w:color w:val="605E5C"/>
      <w:shd w:val="clear" w:color="auto" w:fill="E1DFDD"/>
    </w:rPr>
  </w:style>
  <w:style w:type="character" w:styleId="PageNumber">
    <w:name w:val="page number"/>
    <w:basedOn w:val="DefaultParagraphFont"/>
    <w:uiPriority w:val="99"/>
    <w:rsid w:val="00A91163"/>
    <w:rPr>
      <w:rFonts w:cs="Times New Roman"/>
    </w:rPr>
  </w:style>
</w:styles>
</file>

<file path=word/webSettings.xml><?xml version="1.0" encoding="utf-8"?>
<w:webSettings xmlns:r="http://schemas.openxmlformats.org/officeDocument/2006/relationships" xmlns:w="http://schemas.openxmlformats.org/wordprocessingml/2006/main">
  <w:divs>
    <w:div w:id="811100978">
      <w:marLeft w:val="0"/>
      <w:marRight w:val="0"/>
      <w:marTop w:val="0"/>
      <w:marBottom w:val="0"/>
      <w:divBdr>
        <w:top w:val="none" w:sz="0" w:space="0" w:color="auto"/>
        <w:left w:val="none" w:sz="0" w:space="0" w:color="auto"/>
        <w:bottom w:val="none" w:sz="0" w:space="0" w:color="auto"/>
        <w:right w:val="none" w:sz="0" w:space="0" w:color="auto"/>
      </w:divBdr>
      <w:divsChild>
        <w:div w:id="811100885">
          <w:marLeft w:val="0"/>
          <w:marRight w:val="0"/>
          <w:marTop w:val="0"/>
          <w:marBottom w:val="0"/>
          <w:divBdr>
            <w:top w:val="none" w:sz="0" w:space="0" w:color="auto"/>
            <w:left w:val="none" w:sz="0" w:space="0" w:color="auto"/>
            <w:bottom w:val="none" w:sz="0" w:space="0" w:color="auto"/>
            <w:right w:val="none" w:sz="0" w:space="0" w:color="auto"/>
          </w:divBdr>
        </w:div>
        <w:div w:id="811100920">
          <w:marLeft w:val="0"/>
          <w:marRight w:val="0"/>
          <w:marTop w:val="0"/>
          <w:marBottom w:val="0"/>
          <w:divBdr>
            <w:top w:val="none" w:sz="0" w:space="0" w:color="auto"/>
            <w:left w:val="none" w:sz="0" w:space="0" w:color="auto"/>
            <w:bottom w:val="none" w:sz="0" w:space="0" w:color="auto"/>
            <w:right w:val="none" w:sz="0" w:space="0" w:color="auto"/>
          </w:divBdr>
        </w:div>
        <w:div w:id="811100922">
          <w:marLeft w:val="0"/>
          <w:marRight w:val="0"/>
          <w:marTop w:val="0"/>
          <w:marBottom w:val="0"/>
          <w:divBdr>
            <w:top w:val="none" w:sz="0" w:space="0" w:color="auto"/>
            <w:left w:val="none" w:sz="0" w:space="0" w:color="auto"/>
            <w:bottom w:val="none" w:sz="0" w:space="0" w:color="auto"/>
            <w:right w:val="none" w:sz="0" w:space="0" w:color="auto"/>
          </w:divBdr>
        </w:div>
        <w:div w:id="811100924">
          <w:marLeft w:val="0"/>
          <w:marRight w:val="0"/>
          <w:marTop w:val="0"/>
          <w:marBottom w:val="0"/>
          <w:divBdr>
            <w:top w:val="none" w:sz="0" w:space="0" w:color="auto"/>
            <w:left w:val="none" w:sz="0" w:space="0" w:color="auto"/>
            <w:bottom w:val="none" w:sz="0" w:space="0" w:color="auto"/>
            <w:right w:val="none" w:sz="0" w:space="0" w:color="auto"/>
          </w:divBdr>
        </w:div>
        <w:div w:id="811100930">
          <w:marLeft w:val="0"/>
          <w:marRight w:val="0"/>
          <w:marTop w:val="0"/>
          <w:marBottom w:val="0"/>
          <w:divBdr>
            <w:top w:val="none" w:sz="0" w:space="0" w:color="auto"/>
            <w:left w:val="none" w:sz="0" w:space="0" w:color="auto"/>
            <w:bottom w:val="none" w:sz="0" w:space="0" w:color="auto"/>
            <w:right w:val="none" w:sz="0" w:space="0" w:color="auto"/>
          </w:divBdr>
        </w:div>
        <w:div w:id="811100939">
          <w:marLeft w:val="0"/>
          <w:marRight w:val="0"/>
          <w:marTop w:val="0"/>
          <w:marBottom w:val="0"/>
          <w:divBdr>
            <w:top w:val="none" w:sz="0" w:space="0" w:color="auto"/>
            <w:left w:val="none" w:sz="0" w:space="0" w:color="auto"/>
            <w:bottom w:val="none" w:sz="0" w:space="0" w:color="auto"/>
            <w:right w:val="none" w:sz="0" w:space="0" w:color="auto"/>
          </w:divBdr>
        </w:div>
        <w:div w:id="811100948">
          <w:marLeft w:val="0"/>
          <w:marRight w:val="0"/>
          <w:marTop w:val="0"/>
          <w:marBottom w:val="0"/>
          <w:divBdr>
            <w:top w:val="none" w:sz="0" w:space="0" w:color="auto"/>
            <w:left w:val="none" w:sz="0" w:space="0" w:color="auto"/>
            <w:bottom w:val="none" w:sz="0" w:space="0" w:color="auto"/>
            <w:right w:val="none" w:sz="0" w:space="0" w:color="auto"/>
          </w:divBdr>
        </w:div>
        <w:div w:id="811100956">
          <w:marLeft w:val="0"/>
          <w:marRight w:val="0"/>
          <w:marTop w:val="0"/>
          <w:marBottom w:val="0"/>
          <w:divBdr>
            <w:top w:val="none" w:sz="0" w:space="0" w:color="auto"/>
            <w:left w:val="none" w:sz="0" w:space="0" w:color="auto"/>
            <w:bottom w:val="none" w:sz="0" w:space="0" w:color="auto"/>
            <w:right w:val="none" w:sz="0" w:space="0" w:color="auto"/>
          </w:divBdr>
        </w:div>
        <w:div w:id="811100974">
          <w:marLeft w:val="0"/>
          <w:marRight w:val="0"/>
          <w:marTop w:val="0"/>
          <w:marBottom w:val="0"/>
          <w:divBdr>
            <w:top w:val="none" w:sz="0" w:space="0" w:color="auto"/>
            <w:left w:val="none" w:sz="0" w:space="0" w:color="auto"/>
            <w:bottom w:val="none" w:sz="0" w:space="0" w:color="auto"/>
            <w:right w:val="none" w:sz="0" w:space="0" w:color="auto"/>
          </w:divBdr>
        </w:div>
        <w:div w:id="811100975">
          <w:marLeft w:val="0"/>
          <w:marRight w:val="0"/>
          <w:marTop w:val="0"/>
          <w:marBottom w:val="0"/>
          <w:divBdr>
            <w:top w:val="none" w:sz="0" w:space="0" w:color="auto"/>
            <w:left w:val="none" w:sz="0" w:space="0" w:color="auto"/>
            <w:bottom w:val="none" w:sz="0" w:space="0" w:color="auto"/>
            <w:right w:val="none" w:sz="0" w:space="0" w:color="auto"/>
          </w:divBdr>
        </w:div>
        <w:div w:id="811100979">
          <w:marLeft w:val="0"/>
          <w:marRight w:val="0"/>
          <w:marTop w:val="0"/>
          <w:marBottom w:val="0"/>
          <w:divBdr>
            <w:top w:val="none" w:sz="0" w:space="0" w:color="auto"/>
            <w:left w:val="none" w:sz="0" w:space="0" w:color="auto"/>
            <w:bottom w:val="none" w:sz="0" w:space="0" w:color="auto"/>
            <w:right w:val="none" w:sz="0" w:space="0" w:color="auto"/>
          </w:divBdr>
        </w:div>
        <w:div w:id="811100980">
          <w:marLeft w:val="0"/>
          <w:marRight w:val="0"/>
          <w:marTop w:val="0"/>
          <w:marBottom w:val="0"/>
          <w:divBdr>
            <w:top w:val="none" w:sz="0" w:space="0" w:color="auto"/>
            <w:left w:val="none" w:sz="0" w:space="0" w:color="auto"/>
            <w:bottom w:val="none" w:sz="0" w:space="0" w:color="auto"/>
            <w:right w:val="none" w:sz="0" w:space="0" w:color="auto"/>
          </w:divBdr>
        </w:div>
        <w:div w:id="811100992">
          <w:marLeft w:val="0"/>
          <w:marRight w:val="0"/>
          <w:marTop w:val="0"/>
          <w:marBottom w:val="0"/>
          <w:divBdr>
            <w:top w:val="none" w:sz="0" w:space="0" w:color="auto"/>
            <w:left w:val="none" w:sz="0" w:space="0" w:color="auto"/>
            <w:bottom w:val="none" w:sz="0" w:space="0" w:color="auto"/>
            <w:right w:val="none" w:sz="0" w:space="0" w:color="auto"/>
          </w:divBdr>
        </w:div>
        <w:div w:id="811100998">
          <w:marLeft w:val="0"/>
          <w:marRight w:val="0"/>
          <w:marTop w:val="0"/>
          <w:marBottom w:val="0"/>
          <w:divBdr>
            <w:top w:val="none" w:sz="0" w:space="0" w:color="auto"/>
            <w:left w:val="none" w:sz="0" w:space="0" w:color="auto"/>
            <w:bottom w:val="none" w:sz="0" w:space="0" w:color="auto"/>
            <w:right w:val="none" w:sz="0" w:space="0" w:color="auto"/>
          </w:divBdr>
        </w:div>
        <w:div w:id="811101006">
          <w:marLeft w:val="0"/>
          <w:marRight w:val="0"/>
          <w:marTop w:val="0"/>
          <w:marBottom w:val="0"/>
          <w:divBdr>
            <w:top w:val="none" w:sz="0" w:space="0" w:color="auto"/>
            <w:left w:val="none" w:sz="0" w:space="0" w:color="auto"/>
            <w:bottom w:val="none" w:sz="0" w:space="0" w:color="auto"/>
            <w:right w:val="none" w:sz="0" w:space="0" w:color="auto"/>
          </w:divBdr>
        </w:div>
        <w:div w:id="811101013">
          <w:marLeft w:val="0"/>
          <w:marRight w:val="0"/>
          <w:marTop w:val="0"/>
          <w:marBottom w:val="0"/>
          <w:divBdr>
            <w:top w:val="none" w:sz="0" w:space="0" w:color="auto"/>
            <w:left w:val="none" w:sz="0" w:space="0" w:color="auto"/>
            <w:bottom w:val="none" w:sz="0" w:space="0" w:color="auto"/>
            <w:right w:val="none" w:sz="0" w:space="0" w:color="auto"/>
          </w:divBdr>
        </w:div>
        <w:div w:id="811101019">
          <w:marLeft w:val="0"/>
          <w:marRight w:val="0"/>
          <w:marTop w:val="0"/>
          <w:marBottom w:val="0"/>
          <w:divBdr>
            <w:top w:val="none" w:sz="0" w:space="0" w:color="auto"/>
            <w:left w:val="none" w:sz="0" w:space="0" w:color="auto"/>
            <w:bottom w:val="none" w:sz="0" w:space="0" w:color="auto"/>
            <w:right w:val="none" w:sz="0" w:space="0" w:color="auto"/>
          </w:divBdr>
        </w:div>
        <w:div w:id="811101028">
          <w:marLeft w:val="0"/>
          <w:marRight w:val="0"/>
          <w:marTop w:val="0"/>
          <w:marBottom w:val="0"/>
          <w:divBdr>
            <w:top w:val="none" w:sz="0" w:space="0" w:color="auto"/>
            <w:left w:val="none" w:sz="0" w:space="0" w:color="auto"/>
            <w:bottom w:val="none" w:sz="0" w:space="0" w:color="auto"/>
            <w:right w:val="none" w:sz="0" w:space="0" w:color="auto"/>
          </w:divBdr>
        </w:div>
        <w:div w:id="811101030">
          <w:marLeft w:val="0"/>
          <w:marRight w:val="0"/>
          <w:marTop w:val="0"/>
          <w:marBottom w:val="0"/>
          <w:divBdr>
            <w:top w:val="none" w:sz="0" w:space="0" w:color="auto"/>
            <w:left w:val="none" w:sz="0" w:space="0" w:color="auto"/>
            <w:bottom w:val="none" w:sz="0" w:space="0" w:color="auto"/>
            <w:right w:val="none" w:sz="0" w:space="0" w:color="auto"/>
          </w:divBdr>
        </w:div>
        <w:div w:id="811101041">
          <w:marLeft w:val="0"/>
          <w:marRight w:val="0"/>
          <w:marTop w:val="0"/>
          <w:marBottom w:val="0"/>
          <w:divBdr>
            <w:top w:val="none" w:sz="0" w:space="0" w:color="auto"/>
            <w:left w:val="none" w:sz="0" w:space="0" w:color="auto"/>
            <w:bottom w:val="none" w:sz="0" w:space="0" w:color="auto"/>
            <w:right w:val="none" w:sz="0" w:space="0" w:color="auto"/>
          </w:divBdr>
        </w:div>
        <w:div w:id="811101048">
          <w:marLeft w:val="0"/>
          <w:marRight w:val="0"/>
          <w:marTop w:val="0"/>
          <w:marBottom w:val="0"/>
          <w:divBdr>
            <w:top w:val="none" w:sz="0" w:space="0" w:color="auto"/>
            <w:left w:val="none" w:sz="0" w:space="0" w:color="auto"/>
            <w:bottom w:val="none" w:sz="0" w:space="0" w:color="auto"/>
            <w:right w:val="none" w:sz="0" w:space="0" w:color="auto"/>
          </w:divBdr>
        </w:div>
        <w:div w:id="811101049">
          <w:marLeft w:val="0"/>
          <w:marRight w:val="0"/>
          <w:marTop w:val="0"/>
          <w:marBottom w:val="0"/>
          <w:divBdr>
            <w:top w:val="none" w:sz="0" w:space="0" w:color="auto"/>
            <w:left w:val="none" w:sz="0" w:space="0" w:color="auto"/>
            <w:bottom w:val="none" w:sz="0" w:space="0" w:color="auto"/>
            <w:right w:val="none" w:sz="0" w:space="0" w:color="auto"/>
          </w:divBdr>
        </w:div>
      </w:divsChild>
    </w:div>
    <w:div w:id="811101014">
      <w:marLeft w:val="0"/>
      <w:marRight w:val="0"/>
      <w:marTop w:val="0"/>
      <w:marBottom w:val="0"/>
      <w:divBdr>
        <w:top w:val="none" w:sz="0" w:space="0" w:color="auto"/>
        <w:left w:val="none" w:sz="0" w:space="0" w:color="auto"/>
        <w:bottom w:val="none" w:sz="0" w:space="0" w:color="auto"/>
        <w:right w:val="none" w:sz="0" w:space="0" w:color="auto"/>
      </w:divBdr>
    </w:div>
    <w:div w:id="811101052">
      <w:marLeft w:val="0"/>
      <w:marRight w:val="0"/>
      <w:marTop w:val="0"/>
      <w:marBottom w:val="0"/>
      <w:divBdr>
        <w:top w:val="none" w:sz="0" w:space="0" w:color="auto"/>
        <w:left w:val="none" w:sz="0" w:space="0" w:color="auto"/>
        <w:bottom w:val="none" w:sz="0" w:space="0" w:color="auto"/>
        <w:right w:val="none" w:sz="0" w:space="0" w:color="auto"/>
      </w:divBdr>
      <w:divsChild>
        <w:div w:id="811100886">
          <w:marLeft w:val="0"/>
          <w:marRight w:val="0"/>
          <w:marTop w:val="0"/>
          <w:marBottom w:val="0"/>
          <w:divBdr>
            <w:top w:val="none" w:sz="0" w:space="0" w:color="auto"/>
            <w:left w:val="none" w:sz="0" w:space="0" w:color="auto"/>
            <w:bottom w:val="none" w:sz="0" w:space="0" w:color="auto"/>
            <w:right w:val="none" w:sz="0" w:space="0" w:color="auto"/>
          </w:divBdr>
        </w:div>
        <w:div w:id="811100887">
          <w:marLeft w:val="0"/>
          <w:marRight w:val="0"/>
          <w:marTop w:val="0"/>
          <w:marBottom w:val="0"/>
          <w:divBdr>
            <w:top w:val="none" w:sz="0" w:space="0" w:color="auto"/>
            <w:left w:val="none" w:sz="0" w:space="0" w:color="auto"/>
            <w:bottom w:val="none" w:sz="0" w:space="0" w:color="auto"/>
            <w:right w:val="none" w:sz="0" w:space="0" w:color="auto"/>
          </w:divBdr>
        </w:div>
        <w:div w:id="811100888">
          <w:marLeft w:val="0"/>
          <w:marRight w:val="0"/>
          <w:marTop w:val="0"/>
          <w:marBottom w:val="0"/>
          <w:divBdr>
            <w:top w:val="none" w:sz="0" w:space="0" w:color="auto"/>
            <w:left w:val="none" w:sz="0" w:space="0" w:color="auto"/>
            <w:bottom w:val="none" w:sz="0" w:space="0" w:color="auto"/>
            <w:right w:val="none" w:sz="0" w:space="0" w:color="auto"/>
          </w:divBdr>
        </w:div>
        <w:div w:id="811100889">
          <w:marLeft w:val="0"/>
          <w:marRight w:val="0"/>
          <w:marTop w:val="0"/>
          <w:marBottom w:val="0"/>
          <w:divBdr>
            <w:top w:val="none" w:sz="0" w:space="0" w:color="auto"/>
            <w:left w:val="none" w:sz="0" w:space="0" w:color="auto"/>
            <w:bottom w:val="none" w:sz="0" w:space="0" w:color="auto"/>
            <w:right w:val="none" w:sz="0" w:space="0" w:color="auto"/>
          </w:divBdr>
        </w:div>
        <w:div w:id="811100890">
          <w:marLeft w:val="0"/>
          <w:marRight w:val="0"/>
          <w:marTop w:val="0"/>
          <w:marBottom w:val="0"/>
          <w:divBdr>
            <w:top w:val="none" w:sz="0" w:space="0" w:color="auto"/>
            <w:left w:val="none" w:sz="0" w:space="0" w:color="auto"/>
            <w:bottom w:val="none" w:sz="0" w:space="0" w:color="auto"/>
            <w:right w:val="none" w:sz="0" w:space="0" w:color="auto"/>
          </w:divBdr>
        </w:div>
        <w:div w:id="811100891">
          <w:marLeft w:val="0"/>
          <w:marRight w:val="0"/>
          <w:marTop w:val="0"/>
          <w:marBottom w:val="0"/>
          <w:divBdr>
            <w:top w:val="none" w:sz="0" w:space="0" w:color="auto"/>
            <w:left w:val="none" w:sz="0" w:space="0" w:color="auto"/>
            <w:bottom w:val="none" w:sz="0" w:space="0" w:color="auto"/>
            <w:right w:val="none" w:sz="0" w:space="0" w:color="auto"/>
          </w:divBdr>
        </w:div>
        <w:div w:id="811100892">
          <w:marLeft w:val="0"/>
          <w:marRight w:val="0"/>
          <w:marTop w:val="0"/>
          <w:marBottom w:val="0"/>
          <w:divBdr>
            <w:top w:val="none" w:sz="0" w:space="0" w:color="auto"/>
            <w:left w:val="none" w:sz="0" w:space="0" w:color="auto"/>
            <w:bottom w:val="none" w:sz="0" w:space="0" w:color="auto"/>
            <w:right w:val="none" w:sz="0" w:space="0" w:color="auto"/>
          </w:divBdr>
        </w:div>
        <w:div w:id="811100893">
          <w:marLeft w:val="0"/>
          <w:marRight w:val="0"/>
          <w:marTop w:val="0"/>
          <w:marBottom w:val="0"/>
          <w:divBdr>
            <w:top w:val="none" w:sz="0" w:space="0" w:color="auto"/>
            <w:left w:val="none" w:sz="0" w:space="0" w:color="auto"/>
            <w:bottom w:val="none" w:sz="0" w:space="0" w:color="auto"/>
            <w:right w:val="none" w:sz="0" w:space="0" w:color="auto"/>
          </w:divBdr>
        </w:div>
        <w:div w:id="811100894">
          <w:marLeft w:val="0"/>
          <w:marRight w:val="0"/>
          <w:marTop w:val="0"/>
          <w:marBottom w:val="0"/>
          <w:divBdr>
            <w:top w:val="none" w:sz="0" w:space="0" w:color="auto"/>
            <w:left w:val="none" w:sz="0" w:space="0" w:color="auto"/>
            <w:bottom w:val="none" w:sz="0" w:space="0" w:color="auto"/>
            <w:right w:val="none" w:sz="0" w:space="0" w:color="auto"/>
          </w:divBdr>
        </w:div>
        <w:div w:id="811100895">
          <w:marLeft w:val="0"/>
          <w:marRight w:val="0"/>
          <w:marTop w:val="0"/>
          <w:marBottom w:val="0"/>
          <w:divBdr>
            <w:top w:val="none" w:sz="0" w:space="0" w:color="auto"/>
            <w:left w:val="none" w:sz="0" w:space="0" w:color="auto"/>
            <w:bottom w:val="none" w:sz="0" w:space="0" w:color="auto"/>
            <w:right w:val="none" w:sz="0" w:space="0" w:color="auto"/>
          </w:divBdr>
        </w:div>
        <w:div w:id="811100896">
          <w:marLeft w:val="0"/>
          <w:marRight w:val="0"/>
          <w:marTop w:val="0"/>
          <w:marBottom w:val="0"/>
          <w:divBdr>
            <w:top w:val="none" w:sz="0" w:space="0" w:color="auto"/>
            <w:left w:val="none" w:sz="0" w:space="0" w:color="auto"/>
            <w:bottom w:val="none" w:sz="0" w:space="0" w:color="auto"/>
            <w:right w:val="none" w:sz="0" w:space="0" w:color="auto"/>
          </w:divBdr>
        </w:div>
        <w:div w:id="811100897">
          <w:marLeft w:val="0"/>
          <w:marRight w:val="0"/>
          <w:marTop w:val="0"/>
          <w:marBottom w:val="0"/>
          <w:divBdr>
            <w:top w:val="none" w:sz="0" w:space="0" w:color="auto"/>
            <w:left w:val="none" w:sz="0" w:space="0" w:color="auto"/>
            <w:bottom w:val="none" w:sz="0" w:space="0" w:color="auto"/>
            <w:right w:val="none" w:sz="0" w:space="0" w:color="auto"/>
          </w:divBdr>
        </w:div>
        <w:div w:id="811100898">
          <w:marLeft w:val="0"/>
          <w:marRight w:val="0"/>
          <w:marTop w:val="0"/>
          <w:marBottom w:val="0"/>
          <w:divBdr>
            <w:top w:val="none" w:sz="0" w:space="0" w:color="auto"/>
            <w:left w:val="none" w:sz="0" w:space="0" w:color="auto"/>
            <w:bottom w:val="none" w:sz="0" w:space="0" w:color="auto"/>
            <w:right w:val="none" w:sz="0" w:space="0" w:color="auto"/>
          </w:divBdr>
        </w:div>
        <w:div w:id="811100899">
          <w:marLeft w:val="0"/>
          <w:marRight w:val="0"/>
          <w:marTop w:val="0"/>
          <w:marBottom w:val="0"/>
          <w:divBdr>
            <w:top w:val="none" w:sz="0" w:space="0" w:color="auto"/>
            <w:left w:val="none" w:sz="0" w:space="0" w:color="auto"/>
            <w:bottom w:val="none" w:sz="0" w:space="0" w:color="auto"/>
            <w:right w:val="none" w:sz="0" w:space="0" w:color="auto"/>
          </w:divBdr>
        </w:div>
        <w:div w:id="811100900">
          <w:marLeft w:val="0"/>
          <w:marRight w:val="0"/>
          <w:marTop w:val="0"/>
          <w:marBottom w:val="0"/>
          <w:divBdr>
            <w:top w:val="none" w:sz="0" w:space="0" w:color="auto"/>
            <w:left w:val="none" w:sz="0" w:space="0" w:color="auto"/>
            <w:bottom w:val="none" w:sz="0" w:space="0" w:color="auto"/>
            <w:right w:val="none" w:sz="0" w:space="0" w:color="auto"/>
          </w:divBdr>
        </w:div>
        <w:div w:id="811100901">
          <w:marLeft w:val="0"/>
          <w:marRight w:val="0"/>
          <w:marTop w:val="0"/>
          <w:marBottom w:val="0"/>
          <w:divBdr>
            <w:top w:val="none" w:sz="0" w:space="0" w:color="auto"/>
            <w:left w:val="none" w:sz="0" w:space="0" w:color="auto"/>
            <w:bottom w:val="none" w:sz="0" w:space="0" w:color="auto"/>
            <w:right w:val="none" w:sz="0" w:space="0" w:color="auto"/>
          </w:divBdr>
        </w:div>
        <w:div w:id="811100902">
          <w:marLeft w:val="0"/>
          <w:marRight w:val="0"/>
          <w:marTop w:val="0"/>
          <w:marBottom w:val="0"/>
          <w:divBdr>
            <w:top w:val="none" w:sz="0" w:space="0" w:color="auto"/>
            <w:left w:val="none" w:sz="0" w:space="0" w:color="auto"/>
            <w:bottom w:val="none" w:sz="0" w:space="0" w:color="auto"/>
            <w:right w:val="none" w:sz="0" w:space="0" w:color="auto"/>
          </w:divBdr>
        </w:div>
        <w:div w:id="811100903">
          <w:marLeft w:val="0"/>
          <w:marRight w:val="0"/>
          <w:marTop w:val="0"/>
          <w:marBottom w:val="0"/>
          <w:divBdr>
            <w:top w:val="none" w:sz="0" w:space="0" w:color="auto"/>
            <w:left w:val="none" w:sz="0" w:space="0" w:color="auto"/>
            <w:bottom w:val="none" w:sz="0" w:space="0" w:color="auto"/>
            <w:right w:val="none" w:sz="0" w:space="0" w:color="auto"/>
          </w:divBdr>
        </w:div>
        <w:div w:id="811100904">
          <w:marLeft w:val="0"/>
          <w:marRight w:val="0"/>
          <w:marTop w:val="0"/>
          <w:marBottom w:val="0"/>
          <w:divBdr>
            <w:top w:val="none" w:sz="0" w:space="0" w:color="auto"/>
            <w:left w:val="none" w:sz="0" w:space="0" w:color="auto"/>
            <w:bottom w:val="none" w:sz="0" w:space="0" w:color="auto"/>
            <w:right w:val="none" w:sz="0" w:space="0" w:color="auto"/>
          </w:divBdr>
        </w:div>
        <w:div w:id="811100905">
          <w:marLeft w:val="0"/>
          <w:marRight w:val="0"/>
          <w:marTop w:val="0"/>
          <w:marBottom w:val="0"/>
          <w:divBdr>
            <w:top w:val="none" w:sz="0" w:space="0" w:color="auto"/>
            <w:left w:val="none" w:sz="0" w:space="0" w:color="auto"/>
            <w:bottom w:val="none" w:sz="0" w:space="0" w:color="auto"/>
            <w:right w:val="none" w:sz="0" w:space="0" w:color="auto"/>
          </w:divBdr>
        </w:div>
        <w:div w:id="811100906">
          <w:marLeft w:val="0"/>
          <w:marRight w:val="0"/>
          <w:marTop w:val="0"/>
          <w:marBottom w:val="0"/>
          <w:divBdr>
            <w:top w:val="none" w:sz="0" w:space="0" w:color="auto"/>
            <w:left w:val="none" w:sz="0" w:space="0" w:color="auto"/>
            <w:bottom w:val="none" w:sz="0" w:space="0" w:color="auto"/>
            <w:right w:val="none" w:sz="0" w:space="0" w:color="auto"/>
          </w:divBdr>
        </w:div>
        <w:div w:id="811100907">
          <w:marLeft w:val="0"/>
          <w:marRight w:val="0"/>
          <w:marTop w:val="0"/>
          <w:marBottom w:val="0"/>
          <w:divBdr>
            <w:top w:val="none" w:sz="0" w:space="0" w:color="auto"/>
            <w:left w:val="none" w:sz="0" w:space="0" w:color="auto"/>
            <w:bottom w:val="none" w:sz="0" w:space="0" w:color="auto"/>
            <w:right w:val="none" w:sz="0" w:space="0" w:color="auto"/>
          </w:divBdr>
        </w:div>
        <w:div w:id="811100908">
          <w:marLeft w:val="0"/>
          <w:marRight w:val="0"/>
          <w:marTop w:val="0"/>
          <w:marBottom w:val="0"/>
          <w:divBdr>
            <w:top w:val="none" w:sz="0" w:space="0" w:color="auto"/>
            <w:left w:val="none" w:sz="0" w:space="0" w:color="auto"/>
            <w:bottom w:val="none" w:sz="0" w:space="0" w:color="auto"/>
            <w:right w:val="none" w:sz="0" w:space="0" w:color="auto"/>
          </w:divBdr>
        </w:div>
        <w:div w:id="811100909">
          <w:marLeft w:val="0"/>
          <w:marRight w:val="0"/>
          <w:marTop w:val="0"/>
          <w:marBottom w:val="0"/>
          <w:divBdr>
            <w:top w:val="none" w:sz="0" w:space="0" w:color="auto"/>
            <w:left w:val="none" w:sz="0" w:space="0" w:color="auto"/>
            <w:bottom w:val="none" w:sz="0" w:space="0" w:color="auto"/>
            <w:right w:val="none" w:sz="0" w:space="0" w:color="auto"/>
          </w:divBdr>
        </w:div>
        <w:div w:id="811100910">
          <w:marLeft w:val="0"/>
          <w:marRight w:val="0"/>
          <w:marTop w:val="0"/>
          <w:marBottom w:val="0"/>
          <w:divBdr>
            <w:top w:val="none" w:sz="0" w:space="0" w:color="auto"/>
            <w:left w:val="none" w:sz="0" w:space="0" w:color="auto"/>
            <w:bottom w:val="none" w:sz="0" w:space="0" w:color="auto"/>
            <w:right w:val="none" w:sz="0" w:space="0" w:color="auto"/>
          </w:divBdr>
        </w:div>
        <w:div w:id="811100911">
          <w:marLeft w:val="0"/>
          <w:marRight w:val="0"/>
          <w:marTop w:val="0"/>
          <w:marBottom w:val="0"/>
          <w:divBdr>
            <w:top w:val="none" w:sz="0" w:space="0" w:color="auto"/>
            <w:left w:val="none" w:sz="0" w:space="0" w:color="auto"/>
            <w:bottom w:val="none" w:sz="0" w:space="0" w:color="auto"/>
            <w:right w:val="none" w:sz="0" w:space="0" w:color="auto"/>
          </w:divBdr>
        </w:div>
        <w:div w:id="811100912">
          <w:marLeft w:val="0"/>
          <w:marRight w:val="0"/>
          <w:marTop w:val="0"/>
          <w:marBottom w:val="0"/>
          <w:divBdr>
            <w:top w:val="none" w:sz="0" w:space="0" w:color="auto"/>
            <w:left w:val="none" w:sz="0" w:space="0" w:color="auto"/>
            <w:bottom w:val="none" w:sz="0" w:space="0" w:color="auto"/>
            <w:right w:val="none" w:sz="0" w:space="0" w:color="auto"/>
          </w:divBdr>
        </w:div>
        <w:div w:id="811100913">
          <w:marLeft w:val="0"/>
          <w:marRight w:val="0"/>
          <w:marTop w:val="0"/>
          <w:marBottom w:val="0"/>
          <w:divBdr>
            <w:top w:val="none" w:sz="0" w:space="0" w:color="auto"/>
            <w:left w:val="none" w:sz="0" w:space="0" w:color="auto"/>
            <w:bottom w:val="none" w:sz="0" w:space="0" w:color="auto"/>
            <w:right w:val="none" w:sz="0" w:space="0" w:color="auto"/>
          </w:divBdr>
        </w:div>
        <w:div w:id="811100914">
          <w:marLeft w:val="0"/>
          <w:marRight w:val="0"/>
          <w:marTop w:val="0"/>
          <w:marBottom w:val="0"/>
          <w:divBdr>
            <w:top w:val="none" w:sz="0" w:space="0" w:color="auto"/>
            <w:left w:val="none" w:sz="0" w:space="0" w:color="auto"/>
            <w:bottom w:val="none" w:sz="0" w:space="0" w:color="auto"/>
            <w:right w:val="none" w:sz="0" w:space="0" w:color="auto"/>
          </w:divBdr>
        </w:div>
        <w:div w:id="811100915">
          <w:marLeft w:val="0"/>
          <w:marRight w:val="0"/>
          <w:marTop w:val="0"/>
          <w:marBottom w:val="0"/>
          <w:divBdr>
            <w:top w:val="none" w:sz="0" w:space="0" w:color="auto"/>
            <w:left w:val="none" w:sz="0" w:space="0" w:color="auto"/>
            <w:bottom w:val="none" w:sz="0" w:space="0" w:color="auto"/>
            <w:right w:val="none" w:sz="0" w:space="0" w:color="auto"/>
          </w:divBdr>
        </w:div>
        <w:div w:id="811100916">
          <w:marLeft w:val="0"/>
          <w:marRight w:val="0"/>
          <w:marTop w:val="0"/>
          <w:marBottom w:val="0"/>
          <w:divBdr>
            <w:top w:val="none" w:sz="0" w:space="0" w:color="auto"/>
            <w:left w:val="none" w:sz="0" w:space="0" w:color="auto"/>
            <w:bottom w:val="none" w:sz="0" w:space="0" w:color="auto"/>
            <w:right w:val="none" w:sz="0" w:space="0" w:color="auto"/>
          </w:divBdr>
        </w:div>
        <w:div w:id="811100917">
          <w:marLeft w:val="0"/>
          <w:marRight w:val="0"/>
          <w:marTop w:val="0"/>
          <w:marBottom w:val="0"/>
          <w:divBdr>
            <w:top w:val="none" w:sz="0" w:space="0" w:color="auto"/>
            <w:left w:val="none" w:sz="0" w:space="0" w:color="auto"/>
            <w:bottom w:val="none" w:sz="0" w:space="0" w:color="auto"/>
            <w:right w:val="none" w:sz="0" w:space="0" w:color="auto"/>
          </w:divBdr>
        </w:div>
        <w:div w:id="811100918">
          <w:marLeft w:val="0"/>
          <w:marRight w:val="0"/>
          <w:marTop w:val="0"/>
          <w:marBottom w:val="0"/>
          <w:divBdr>
            <w:top w:val="none" w:sz="0" w:space="0" w:color="auto"/>
            <w:left w:val="none" w:sz="0" w:space="0" w:color="auto"/>
            <w:bottom w:val="none" w:sz="0" w:space="0" w:color="auto"/>
            <w:right w:val="none" w:sz="0" w:space="0" w:color="auto"/>
          </w:divBdr>
        </w:div>
        <w:div w:id="811100919">
          <w:marLeft w:val="0"/>
          <w:marRight w:val="0"/>
          <w:marTop w:val="0"/>
          <w:marBottom w:val="0"/>
          <w:divBdr>
            <w:top w:val="none" w:sz="0" w:space="0" w:color="auto"/>
            <w:left w:val="none" w:sz="0" w:space="0" w:color="auto"/>
            <w:bottom w:val="none" w:sz="0" w:space="0" w:color="auto"/>
            <w:right w:val="none" w:sz="0" w:space="0" w:color="auto"/>
          </w:divBdr>
        </w:div>
        <w:div w:id="811100921">
          <w:marLeft w:val="0"/>
          <w:marRight w:val="0"/>
          <w:marTop w:val="0"/>
          <w:marBottom w:val="0"/>
          <w:divBdr>
            <w:top w:val="none" w:sz="0" w:space="0" w:color="auto"/>
            <w:left w:val="none" w:sz="0" w:space="0" w:color="auto"/>
            <w:bottom w:val="none" w:sz="0" w:space="0" w:color="auto"/>
            <w:right w:val="none" w:sz="0" w:space="0" w:color="auto"/>
          </w:divBdr>
        </w:div>
        <w:div w:id="811100923">
          <w:marLeft w:val="0"/>
          <w:marRight w:val="0"/>
          <w:marTop w:val="0"/>
          <w:marBottom w:val="0"/>
          <w:divBdr>
            <w:top w:val="none" w:sz="0" w:space="0" w:color="auto"/>
            <w:left w:val="none" w:sz="0" w:space="0" w:color="auto"/>
            <w:bottom w:val="none" w:sz="0" w:space="0" w:color="auto"/>
            <w:right w:val="none" w:sz="0" w:space="0" w:color="auto"/>
          </w:divBdr>
        </w:div>
        <w:div w:id="811100925">
          <w:marLeft w:val="0"/>
          <w:marRight w:val="0"/>
          <w:marTop w:val="0"/>
          <w:marBottom w:val="0"/>
          <w:divBdr>
            <w:top w:val="none" w:sz="0" w:space="0" w:color="auto"/>
            <w:left w:val="none" w:sz="0" w:space="0" w:color="auto"/>
            <w:bottom w:val="none" w:sz="0" w:space="0" w:color="auto"/>
            <w:right w:val="none" w:sz="0" w:space="0" w:color="auto"/>
          </w:divBdr>
        </w:div>
        <w:div w:id="811100926">
          <w:marLeft w:val="0"/>
          <w:marRight w:val="0"/>
          <w:marTop w:val="0"/>
          <w:marBottom w:val="0"/>
          <w:divBdr>
            <w:top w:val="none" w:sz="0" w:space="0" w:color="auto"/>
            <w:left w:val="none" w:sz="0" w:space="0" w:color="auto"/>
            <w:bottom w:val="none" w:sz="0" w:space="0" w:color="auto"/>
            <w:right w:val="none" w:sz="0" w:space="0" w:color="auto"/>
          </w:divBdr>
        </w:div>
        <w:div w:id="811100927">
          <w:marLeft w:val="0"/>
          <w:marRight w:val="0"/>
          <w:marTop w:val="0"/>
          <w:marBottom w:val="0"/>
          <w:divBdr>
            <w:top w:val="none" w:sz="0" w:space="0" w:color="auto"/>
            <w:left w:val="none" w:sz="0" w:space="0" w:color="auto"/>
            <w:bottom w:val="none" w:sz="0" w:space="0" w:color="auto"/>
            <w:right w:val="none" w:sz="0" w:space="0" w:color="auto"/>
          </w:divBdr>
        </w:div>
        <w:div w:id="811100928">
          <w:marLeft w:val="0"/>
          <w:marRight w:val="0"/>
          <w:marTop w:val="0"/>
          <w:marBottom w:val="0"/>
          <w:divBdr>
            <w:top w:val="none" w:sz="0" w:space="0" w:color="auto"/>
            <w:left w:val="none" w:sz="0" w:space="0" w:color="auto"/>
            <w:bottom w:val="none" w:sz="0" w:space="0" w:color="auto"/>
            <w:right w:val="none" w:sz="0" w:space="0" w:color="auto"/>
          </w:divBdr>
        </w:div>
        <w:div w:id="811100929">
          <w:marLeft w:val="0"/>
          <w:marRight w:val="0"/>
          <w:marTop w:val="0"/>
          <w:marBottom w:val="0"/>
          <w:divBdr>
            <w:top w:val="none" w:sz="0" w:space="0" w:color="auto"/>
            <w:left w:val="none" w:sz="0" w:space="0" w:color="auto"/>
            <w:bottom w:val="none" w:sz="0" w:space="0" w:color="auto"/>
            <w:right w:val="none" w:sz="0" w:space="0" w:color="auto"/>
          </w:divBdr>
        </w:div>
        <w:div w:id="811100931">
          <w:marLeft w:val="0"/>
          <w:marRight w:val="0"/>
          <w:marTop w:val="0"/>
          <w:marBottom w:val="0"/>
          <w:divBdr>
            <w:top w:val="none" w:sz="0" w:space="0" w:color="auto"/>
            <w:left w:val="none" w:sz="0" w:space="0" w:color="auto"/>
            <w:bottom w:val="none" w:sz="0" w:space="0" w:color="auto"/>
            <w:right w:val="none" w:sz="0" w:space="0" w:color="auto"/>
          </w:divBdr>
        </w:div>
        <w:div w:id="811100932">
          <w:marLeft w:val="0"/>
          <w:marRight w:val="0"/>
          <w:marTop w:val="0"/>
          <w:marBottom w:val="0"/>
          <w:divBdr>
            <w:top w:val="none" w:sz="0" w:space="0" w:color="auto"/>
            <w:left w:val="none" w:sz="0" w:space="0" w:color="auto"/>
            <w:bottom w:val="none" w:sz="0" w:space="0" w:color="auto"/>
            <w:right w:val="none" w:sz="0" w:space="0" w:color="auto"/>
          </w:divBdr>
        </w:div>
        <w:div w:id="811100933">
          <w:marLeft w:val="0"/>
          <w:marRight w:val="0"/>
          <w:marTop w:val="0"/>
          <w:marBottom w:val="0"/>
          <w:divBdr>
            <w:top w:val="none" w:sz="0" w:space="0" w:color="auto"/>
            <w:left w:val="none" w:sz="0" w:space="0" w:color="auto"/>
            <w:bottom w:val="none" w:sz="0" w:space="0" w:color="auto"/>
            <w:right w:val="none" w:sz="0" w:space="0" w:color="auto"/>
          </w:divBdr>
        </w:div>
        <w:div w:id="811100934">
          <w:marLeft w:val="0"/>
          <w:marRight w:val="0"/>
          <w:marTop w:val="0"/>
          <w:marBottom w:val="0"/>
          <w:divBdr>
            <w:top w:val="none" w:sz="0" w:space="0" w:color="auto"/>
            <w:left w:val="none" w:sz="0" w:space="0" w:color="auto"/>
            <w:bottom w:val="none" w:sz="0" w:space="0" w:color="auto"/>
            <w:right w:val="none" w:sz="0" w:space="0" w:color="auto"/>
          </w:divBdr>
        </w:div>
        <w:div w:id="811100935">
          <w:marLeft w:val="0"/>
          <w:marRight w:val="0"/>
          <w:marTop w:val="0"/>
          <w:marBottom w:val="0"/>
          <w:divBdr>
            <w:top w:val="none" w:sz="0" w:space="0" w:color="auto"/>
            <w:left w:val="none" w:sz="0" w:space="0" w:color="auto"/>
            <w:bottom w:val="none" w:sz="0" w:space="0" w:color="auto"/>
            <w:right w:val="none" w:sz="0" w:space="0" w:color="auto"/>
          </w:divBdr>
        </w:div>
        <w:div w:id="811100936">
          <w:marLeft w:val="0"/>
          <w:marRight w:val="0"/>
          <w:marTop w:val="0"/>
          <w:marBottom w:val="0"/>
          <w:divBdr>
            <w:top w:val="none" w:sz="0" w:space="0" w:color="auto"/>
            <w:left w:val="none" w:sz="0" w:space="0" w:color="auto"/>
            <w:bottom w:val="none" w:sz="0" w:space="0" w:color="auto"/>
            <w:right w:val="none" w:sz="0" w:space="0" w:color="auto"/>
          </w:divBdr>
        </w:div>
        <w:div w:id="811100937">
          <w:marLeft w:val="0"/>
          <w:marRight w:val="0"/>
          <w:marTop w:val="0"/>
          <w:marBottom w:val="0"/>
          <w:divBdr>
            <w:top w:val="none" w:sz="0" w:space="0" w:color="auto"/>
            <w:left w:val="none" w:sz="0" w:space="0" w:color="auto"/>
            <w:bottom w:val="none" w:sz="0" w:space="0" w:color="auto"/>
            <w:right w:val="none" w:sz="0" w:space="0" w:color="auto"/>
          </w:divBdr>
        </w:div>
        <w:div w:id="811100938">
          <w:marLeft w:val="0"/>
          <w:marRight w:val="0"/>
          <w:marTop w:val="0"/>
          <w:marBottom w:val="0"/>
          <w:divBdr>
            <w:top w:val="none" w:sz="0" w:space="0" w:color="auto"/>
            <w:left w:val="none" w:sz="0" w:space="0" w:color="auto"/>
            <w:bottom w:val="none" w:sz="0" w:space="0" w:color="auto"/>
            <w:right w:val="none" w:sz="0" w:space="0" w:color="auto"/>
          </w:divBdr>
        </w:div>
        <w:div w:id="811100940">
          <w:marLeft w:val="0"/>
          <w:marRight w:val="0"/>
          <w:marTop w:val="0"/>
          <w:marBottom w:val="0"/>
          <w:divBdr>
            <w:top w:val="none" w:sz="0" w:space="0" w:color="auto"/>
            <w:left w:val="none" w:sz="0" w:space="0" w:color="auto"/>
            <w:bottom w:val="none" w:sz="0" w:space="0" w:color="auto"/>
            <w:right w:val="none" w:sz="0" w:space="0" w:color="auto"/>
          </w:divBdr>
        </w:div>
        <w:div w:id="811100941">
          <w:marLeft w:val="0"/>
          <w:marRight w:val="0"/>
          <w:marTop w:val="0"/>
          <w:marBottom w:val="0"/>
          <w:divBdr>
            <w:top w:val="none" w:sz="0" w:space="0" w:color="auto"/>
            <w:left w:val="none" w:sz="0" w:space="0" w:color="auto"/>
            <w:bottom w:val="none" w:sz="0" w:space="0" w:color="auto"/>
            <w:right w:val="none" w:sz="0" w:space="0" w:color="auto"/>
          </w:divBdr>
        </w:div>
        <w:div w:id="811100942">
          <w:marLeft w:val="0"/>
          <w:marRight w:val="0"/>
          <w:marTop w:val="0"/>
          <w:marBottom w:val="0"/>
          <w:divBdr>
            <w:top w:val="none" w:sz="0" w:space="0" w:color="auto"/>
            <w:left w:val="none" w:sz="0" w:space="0" w:color="auto"/>
            <w:bottom w:val="none" w:sz="0" w:space="0" w:color="auto"/>
            <w:right w:val="none" w:sz="0" w:space="0" w:color="auto"/>
          </w:divBdr>
        </w:div>
        <w:div w:id="811100943">
          <w:marLeft w:val="0"/>
          <w:marRight w:val="0"/>
          <w:marTop w:val="0"/>
          <w:marBottom w:val="0"/>
          <w:divBdr>
            <w:top w:val="none" w:sz="0" w:space="0" w:color="auto"/>
            <w:left w:val="none" w:sz="0" w:space="0" w:color="auto"/>
            <w:bottom w:val="none" w:sz="0" w:space="0" w:color="auto"/>
            <w:right w:val="none" w:sz="0" w:space="0" w:color="auto"/>
          </w:divBdr>
        </w:div>
        <w:div w:id="811100944">
          <w:marLeft w:val="0"/>
          <w:marRight w:val="0"/>
          <w:marTop w:val="0"/>
          <w:marBottom w:val="0"/>
          <w:divBdr>
            <w:top w:val="none" w:sz="0" w:space="0" w:color="auto"/>
            <w:left w:val="none" w:sz="0" w:space="0" w:color="auto"/>
            <w:bottom w:val="none" w:sz="0" w:space="0" w:color="auto"/>
            <w:right w:val="none" w:sz="0" w:space="0" w:color="auto"/>
          </w:divBdr>
        </w:div>
        <w:div w:id="811100945">
          <w:marLeft w:val="0"/>
          <w:marRight w:val="0"/>
          <w:marTop w:val="0"/>
          <w:marBottom w:val="0"/>
          <w:divBdr>
            <w:top w:val="none" w:sz="0" w:space="0" w:color="auto"/>
            <w:left w:val="none" w:sz="0" w:space="0" w:color="auto"/>
            <w:bottom w:val="none" w:sz="0" w:space="0" w:color="auto"/>
            <w:right w:val="none" w:sz="0" w:space="0" w:color="auto"/>
          </w:divBdr>
        </w:div>
        <w:div w:id="811100946">
          <w:marLeft w:val="0"/>
          <w:marRight w:val="0"/>
          <w:marTop w:val="0"/>
          <w:marBottom w:val="0"/>
          <w:divBdr>
            <w:top w:val="none" w:sz="0" w:space="0" w:color="auto"/>
            <w:left w:val="none" w:sz="0" w:space="0" w:color="auto"/>
            <w:bottom w:val="none" w:sz="0" w:space="0" w:color="auto"/>
            <w:right w:val="none" w:sz="0" w:space="0" w:color="auto"/>
          </w:divBdr>
        </w:div>
        <w:div w:id="811100947">
          <w:marLeft w:val="0"/>
          <w:marRight w:val="0"/>
          <w:marTop w:val="0"/>
          <w:marBottom w:val="0"/>
          <w:divBdr>
            <w:top w:val="none" w:sz="0" w:space="0" w:color="auto"/>
            <w:left w:val="none" w:sz="0" w:space="0" w:color="auto"/>
            <w:bottom w:val="none" w:sz="0" w:space="0" w:color="auto"/>
            <w:right w:val="none" w:sz="0" w:space="0" w:color="auto"/>
          </w:divBdr>
        </w:div>
        <w:div w:id="811100949">
          <w:marLeft w:val="0"/>
          <w:marRight w:val="0"/>
          <w:marTop w:val="0"/>
          <w:marBottom w:val="0"/>
          <w:divBdr>
            <w:top w:val="none" w:sz="0" w:space="0" w:color="auto"/>
            <w:left w:val="none" w:sz="0" w:space="0" w:color="auto"/>
            <w:bottom w:val="none" w:sz="0" w:space="0" w:color="auto"/>
            <w:right w:val="none" w:sz="0" w:space="0" w:color="auto"/>
          </w:divBdr>
        </w:div>
        <w:div w:id="811100950">
          <w:marLeft w:val="0"/>
          <w:marRight w:val="0"/>
          <w:marTop w:val="0"/>
          <w:marBottom w:val="0"/>
          <w:divBdr>
            <w:top w:val="none" w:sz="0" w:space="0" w:color="auto"/>
            <w:left w:val="none" w:sz="0" w:space="0" w:color="auto"/>
            <w:bottom w:val="none" w:sz="0" w:space="0" w:color="auto"/>
            <w:right w:val="none" w:sz="0" w:space="0" w:color="auto"/>
          </w:divBdr>
        </w:div>
        <w:div w:id="811100951">
          <w:marLeft w:val="0"/>
          <w:marRight w:val="0"/>
          <w:marTop w:val="0"/>
          <w:marBottom w:val="0"/>
          <w:divBdr>
            <w:top w:val="none" w:sz="0" w:space="0" w:color="auto"/>
            <w:left w:val="none" w:sz="0" w:space="0" w:color="auto"/>
            <w:bottom w:val="none" w:sz="0" w:space="0" w:color="auto"/>
            <w:right w:val="none" w:sz="0" w:space="0" w:color="auto"/>
          </w:divBdr>
        </w:div>
        <w:div w:id="811100952">
          <w:marLeft w:val="0"/>
          <w:marRight w:val="0"/>
          <w:marTop w:val="0"/>
          <w:marBottom w:val="0"/>
          <w:divBdr>
            <w:top w:val="none" w:sz="0" w:space="0" w:color="auto"/>
            <w:left w:val="none" w:sz="0" w:space="0" w:color="auto"/>
            <w:bottom w:val="none" w:sz="0" w:space="0" w:color="auto"/>
            <w:right w:val="none" w:sz="0" w:space="0" w:color="auto"/>
          </w:divBdr>
        </w:div>
        <w:div w:id="811100953">
          <w:marLeft w:val="0"/>
          <w:marRight w:val="0"/>
          <w:marTop w:val="0"/>
          <w:marBottom w:val="0"/>
          <w:divBdr>
            <w:top w:val="none" w:sz="0" w:space="0" w:color="auto"/>
            <w:left w:val="none" w:sz="0" w:space="0" w:color="auto"/>
            <w:bottom w:val="none" w:sz="0" w:space="0" w:color="auto"/>
            <w:right w:val="none" w:sz="0" w:space="0" w:color="auto"/>
          </w:divBdr>
        </w:div>
        <w:div w:id="811100954">
          <w:marLeft w:val="0"/>
          <w:marRight w:val="0"/>
          <w:marTop w:val="0"/>
          <w:marBottom w:val="0"/>
          <w:divBdr>
            <w:top w:val="none" w:sz="0" w:space="0" w:color="auto"/>
            <w:left w:val="none" w:sz="0" w:space="0" w:color="auto"/>
            <w:bottom w:val="none" w:sz="0" w:space="0" w:color="auto"/>
            <w:right w:val="none" w:sz="0" w:space="0" w:color="auto"/>
          </w:divBdr>
        </w:div>
        <w:div w:id="811100955">
          <w:marLeft w:val="0"/>
          <w:marRight w:val="0"/>
          <w:marTop w:val="0"/>
          <w:marBottom w:val="0"/>
          <w:divBdr>
            <w:top w:val="none" w:sz="0" w:space="0" w:color="auto"/>
            <w:left w:val="none" w:sz="0" w:space="0" w:color="auto"/>
            <w:bottom w:val="none" w:sz="0" w:space="0" w:color="auto"/>
            <w:right w:val="none" w:sz="0" w:space="0" w:color="auto"/>
          </w:divBdr>
        </w:div>
        <w:div w:id="811100957">
          <w:marLeft w:val="0"/>
          <w:marRight w:val="0"/>
          <w:marTop w:val="0"/>
          <w:marBottom w:val="0"/>
          <w:divBdr>
            <w:top w:val="none" w:sz="0" w:space="0" w:color="auto"/>
            <w:left w:val="none" w:sz="0" w:space="0" w:color="auto"/>
            <w:bottom w:val="none" w:sz="0" w:space="0" w:color="auto"/>
            <w:right w:val="none" w:sz="0" w:space="0" w:color="auto"/>
          </w:divBdr>
        </w:div>
        <w:div w:id="811100958">
          <w:marLeft w:val="0"/>
          <w:marRight w:val="0"/>
          <w:marTop w:val="0"/>
          <w:marBottom w:val="0"/>
          <w:divBdr>
            <w:top w:val="none" w:sz="0" w:space="0" w:color="auto"/>
            <w:left w:val="none" w:sz="0" w:space="0" w:color="auto"/>
            <w:bottom w:val="none" w:sz="0" w:space="0" w:color="auto"/>
            <w:right w:val="none" w:sz="0" w:space="0" w:color="auto"/>
          </w:divBdr>
        </w:div>
        <w:div w:id="811100959">
          <w:marLeft w:val="0"/>
          <w:marRight w:val="0"/>
          <w:marTop w:val="0"/>
          <w:marBottom w:val="0"/>
          <w:divBdr>
            <w:top w:val="none" w:sz="0" w:space="0" w:color="auto"/>
            <w:left w:val="none" w:sz="0" w:space="0" w:color="auto"/>
            <w:bottom w:val="none" w:sz="0" w:space="0" w:color="auto"/>
            <w:right w:val="none" w:sz="0" w:space="0" w:color="auto"/>
          </w:divBdr>
        </w:div>
        <w:div w:id="811100960">
          <w:marLeft w:val="0"/>
          <w:marRight w:val="0"/>
          <w:marTop w:val="0"/>
          <w:marBottom w:val="0"/>
          <w:divBdr>
            <w:top w:val="none" w:sz="0" w:space="0" w:color="auto"/>
            <w:left w:val="none" w:sz="0" w:space="0" w:color="auto"/>
            <w:bottom w:val="none" w:sz="0" w:space="0" w:color="auto"/>
            <w:right w:val="none" w:sz="0" w:space="0" w:color="auto"/>
          </w:divBdr>
        </w:div>
        <w:div w:id="811100961">
          <w:marLeft w:val="0"/>
          <w:marRight w:val="0"/>
          <w:marTop w:val="0"/>
          <w:marBottom w:val="0"/>
          <w:divBdr>
            <w:top w:val="none" w:sz="0" w:space="0" w:color="auto"/>
            <w:left w:val="none" w:sz="0" w:space="0" w:color="auto"/>
            <w:bottom w:val="none" w:sz="0" w:space="0" w:color="auto"/>
            <w:right w:val="none" w:sz="0" w:space="0" w:color="auto"/>
          </w:divBdr>
        </w:div>
        <w:div w:id="811100962">
          <w:marLeft w:val="0"/>
          <w:marRight w:val="0"/>
          <w:marTop w:val="0"/>
          <w:marBottom w:val="0"/>
          <w:divBdr>
            <w:top w:val="none" w:sz="0" w:space="0" w:color="auto"/>
            <w:left w:val="none" w:sz="0" w:space="0" w:color="auto"/>
            <w:bottom w:val="none" w:sz="0" w:space="0" w:color="auto"/>
            <w:right w:val="none" w:sz="0" w:space="0" w:color="auto"/>
          </w:divBdr>
        </w:div>
        <w:div w:id="811100963">
          <w:marLeft w:val="0"/>
          <w:marRight w:val="0"/>
          <w:marTop w:val="0"/>
          <w:marBottom w:val="0"/>
          <w:divBdr>
            <w:top w:val="none" w:sz="0" w:space="0" w:color="auto"/>
            <w:left w:val="none" w:sz="0" w:space="0" w:color="auto"/>
            <w:bottom w:val="none" w:sz="0" w:space="0" w:color="auto"/>
            <w:right w:val="none" w:sz="0" w:space="0" w:color="auto"/>
          </w:divBdr>
        </w:div>
        <w:div w:id="811100964">
          <w:marLeft w:val="0"/>
          <w:marRight w:val="0"/>
          <w:marTop w:val="0"/>
          <w:marBottom w:val="0"/>
          <w:divBdr>
            <w:top w:val="none" w:sz="0" w:space="0" w:color="auto"/>
            <w:left w:val="none" w:sz="0" w:space="0" w:color="auto"/>
            <w:bottom w:val="none" w:sz="0" w:space="0" w:color="auto"/>
            <w:right w:val="none" w:sz="0" w:space="0" w:color="auto"/>
          </w:divBdr>
        </w:div>
        <w:div w:id="811100965">
          <w:marLeft w:val="0"/>
          <w:marRight w:val="0"/>
          <w:marTop w:val="0"/>
          <w:marBottom w:val="0"/>
          <w:divBdr>
            <w:top w:val="none" w:sz="0" w:space="0" w:color="auto"/>
            <w:left w:val="none" w:sz="0" w:space="0" w:color="auto"/>
            <w:bottom w:val="none" w:sz="0" w:space="0" w:color="auto"/>
            <w:right w:val="none" w:sz="0" w:space="0" w:color="auto"/>
          </w:divBdr>
        </w:div>
        <w:div w:id="811100966">
          <w:marLeft w:val="0"/>
          <w:marRight w:val="0"/>
          <w:marTop w:val="0"/>
          <w:marBottom w:val="0"/>
          <w:divBdr>
            <w:top w:val="none" w:sz="0" w:space="0" w:color="auto"/>
            <w:left w:val="none" w:sz="0" w:space="0" w:color="auto"/>
            <w:bottom w:val="none" w:sz="0" w:space="0" w:color="auto"/>
            <w:right w:val="none" w:sz="0" w:space="0" w:color="auto"/>
          </w:divBdr>
        </w:div>
        <w:div w:id="811100967">
          <w:marLeft w:val="0"/>
          <w:marRight w:val="0"/>
          <w:marTop w:val="0"/>
          <w:marBottom w:val="0"/>
          <w:divBdr>
            <w:top w:val="none" w:sz="0" w:space="0" w:color="auto"/>
            <w:left w:val="none" w:sz="0" w:space="0" w:color="auto"/>
            <w:bottom w:val="none" w:sz="0" w:space="0" w:color="auto"/>
            <w:right w:val="none" w:sz="0" w:space="0" w:color="auto"/>
          </w:divBdr>
        </w:div>
        <w:div w:id="811100968">
          <w:marLeft w:val="0"/>
          <w:marRight w:val="0"/>
          <w:marTop w:val="0"/>
          <w:marBottom w:val="0"/>
          <w:divBdr>
            <w:top w:val="none" w:sz="0" w:space="0" w:color="auto"/>
            <w:left w:val="none" w:sz="0" w:space="0" w:color="auto"/>
            <w:bottom w:val="none" w:sz="0" w:space="0" w:color="auto"/>
            <w:right w:val="none" w:sz="0" w:space="0" w:color="auto"/>
          </w:divBdr>
        </w:div>
        <w:div w:id="811100969">
          <w:marLeft w:val="0"/>
          <w:marRight w:val="0"/>
          <w:marTop w:val="0"/>
          <w:marBottom w:val="0"/>
          <w:divBdr>
            <w:top w:val="none" w:sz="0" w:space="0" w:color="auto"/>
            <w:left w:val="none" w:sz="0" w:space="0" w:color="auto"/>
            <w:bottom w:val="none" w:sz="0" w:space="0" w:color="auto"/>
            <w:right w:val="none" w:sz="0" w:space="0" w:color="auto"/>
          </w:divBdr>
        </w:div>
        <w:div w:id="811100970">
          <w:marLeft w:val="0"/>
          <w:marRight w:val="0"/>
          <w:marTop w:val="0"/>
          <w:marBottom w:val="0"/>
          <w:divBdr>
            <w:top w:val="none" w:sz="0" w:space="0" w:color="auto"/>
            <w:left w:val="none" w:sz="0" w:space="0" w:color="auto"/>
            <w:bottom w:val="none" w:sz="0" w:space="0" w:color="auto"/>
            <w:right w:val="none" w:sz="0" w:space="0" w:color="auto"/>
          </w:divBdr>
        </w:div>
        <w:div w:id="811100971">
          <w:marLeft w:val="0"/>
          <w:marRight w:val="0"/>
          <w:marTop w:val="0"/>
          <w:marBottom w:val="0"/>
          <w:divBdr>
            <w:top w:val="none" w:sz="0" w:space="0" w:color="auto"/>
            <w:left w:val="none" w:sz="0" w:space="0" w:color="auto"/>
            <w:bottom w:val="none" w:sz="0" w:space="0" w:color="auto"/>
            <w:right w:val="none" w:sz="0" w:space="0" w:color="auto"/>
          </w:divBdr>
        </w:div>
        <w:div w:id="811100972">
          <w:marLeft w:val="0"/>
          <w:marRight w:val="0"/>
          <w:marTop w:val="0"/>
          <w:marBottom w:val="0"/>
          <w:divBdr>
            <w:top w:val="none" w:sz="0" w:space="0" w:color="auto"/>
            <w:left w:val="none" w:sz="0" w:space="0" w:color="auto"/>
            <w:bottom w:val="none" w:sz="0" w:space="0" w:color="auto"/>
            <w:right w:val="none" w:sz="0" w:space="0" w:color="auto"/>
          </w:divBdr>
        </w:div>
        <w:div w:id="811100973">
          <w:marLeft w:val="0"/>
          <w:marRight w:val="0"/>
          <w:marTop w:val="0"/>
          <w:marBottom w:val="0"/>
          <w:divBdr>
            <w:top w:val="none" w:sz="0" w:space="0" w:color="auto"/>
            <w:left w:val="none" w:sz="0" w:space="0" w:color="auto"/>
            <w:bottom w:val="none" w:sz="0" w:space="0" w:color="auto"/>
            <w:right w:val="none" w:sz="0" w:space="0" w:color="auto"/>
          </w:divBdr>
        </w:div>
        <w:div w:id="811100976">
          <w:marLeft w:val="0"/>
          <w:marRight w:val="0"/>
          <w:marTop w:val="0"/>
          <w:marBottom w:val="0"/>
          <w:divBdr>
            <w:top w:val="none" w:sz="0" w:space="0" w:color="auto"/>
            <w:left w:val="none" w:sz="0" w:space="0" w:color="auto"/>
            <w:bottom w:val="none" w:sz="0" w:space="0" w:color="auto"/>
            <w:right w:val="none" w:sz="0" w:space="0" w:color="auto"/>
          </w:divBdr>
        </w:div>
        <w:div w:id="811100977">
          <w:marLeft w:val="0"/>
          <w:marRight w:val="0"/>
          <w:marTop w:val="0"/>
          <w:marBottom w:val="0"/>
          <w:divBdr>
            <w:top w:val="none" w:sz="0" w:space="0" w:color="auto"/>
            <w:left w:val="none" w:sz="0" w:space="0" w:color="auto"/>
            <w:bottom w:val="none" w:sz="0" w:space="0" w:color="auto"/>
            <w:right w:val="none" w:sz="0" w:space="0" w:color="auto"/>
          </w:divBdr>
          <w:divsChild>
            <w:div w:id="811101001">
              <w:marLeft w:val="0"/>
              <w:marRight w:val="0"/>
              <w:marTop w:val="0"/>
              <w:marBottom w:val="0"/>
              <w:divBdr>
                <w:top w:val="none" w:sz="0" w:space="0" w:color="auto"/>
                <w:left w:val="none" w:sz="0" w:space="0" w:color="auto"/>
                <w:bottom w:val="none" w:sz="0" w:space="0" w:color="auto"/>
                <w:right w:val="none" w:sz="0" w:space="0" w:color="auto"/>
              </w:divBdr>
              <w:divsChild>
                <w:div w:id="8111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0981">
          <w:marLeft w:val="0"/>
          <w:marRight w:val="0"/>
          <w:marTop w:val="0"/>
          <w:marBottom w:val="0"/>
          <w:divBdr>
            <w:top w:val="none" w:sz="0" w:space="0" w:color="auto"/>
            <w:left w:val="none" w:sz="0" w:space="0" w:color="auto"/>
            <w:bottom w:val="none" w:sz="0" w:space="0" w:color="auto"/>
            <w:right w:val="none" w:sz="0" w:space="0" w:color="auto"/>
          </w:divBdr>
        </w:div>
        <w:div w:id="811100982">
          <w:marLeft w:val="0"/>
          <w:marRight w:val="0"/>
          <w:marTop w:val="0"/>
          <w:marBottom w:val="0"/>
          <w:divBdr>
            <w:top w:val="none" w:sz="0" w:space="0" w:color="auto"/>
            <w:left w:val="none" w:sz="0" w:space="0" w:color="auto"/>
            <w:bottom w:val="none" w:sz="0" w:space="0" w:color="auto"/>
            <w:right w:val="none" w:sz="0" w:space="0" w:color="auto"/>
          </w:divBdr>
        </w:div>
        <w:div w:id="811100983">
          <w:marLeft w:val="0"/>
          <w:marRight w:val="0"/>
          <w:marTop w:val="0"/>
          <w:marBottom w:val="0"/>
          <w:divBdr>
            <w:top w:val="none" w:sz="0" w:space="0" w:color="auto"/>
            <w:left w:val="none" w:sz="0" w:space="0" w:color="auto"/>
            <w:bottom w:val="none" w:sz="0" w:space="0" w:color="auto"/>
            <w:right w:val="none" w:sz="0" w:space="0" w:color="auto"/>
          </w:divBdr>
        </w:div>
        <w:div w:id="811100984">
          <w:marLeft w:val="0"/>
          <w:marRight w:val="0"/>
          <w:marTop w:val="0"/>
          <w:marBottom w:val="0"/>
          <w:divBdr>
            <w:top w:val="none" w:sz="0" w:space="0" w:color="auto"/>
            <w:left w:val="none" w:sz="0" w:space="0" w:color="auto"/>
            <w:bottom w:val="none" w:sz="0" w:space="0" w:color="auto"/>
            <w:right w:val="none" w:sz="0" w:space="0" w:color="auto"/>
          </w:divBdr>
        </w:div>
        <w:div w:id="811100985">
          <w:marLeft w:val="0"/>
          <w:marRight w:val="0"/>
          <w:marTop w:val="0"/>
          <w:marBottom w:val="0"/>
          <w:divBdr>
            <w:top w:val="none" w:sz="0" w:space="0" w:color="auto"/>
            <w:left w:val="none" w:sz="0" w:space="0" w:color="auto"/>
            <w:bottom w:val="none" w:sz="0" w:space="0" w:color="auto"/>
            <w:right w:val="none" w:sz="0" w:space="0" w:color="auto"/>
          </w:divBdr>
        </w:div>
        <w:div w:id="811100986">
          <w:marLeft w:val="0"/>
          <w:marRight w:val="0"/>
          <w:marTop w:val="0"/>
          <w:marBottom w:val="0"/>
          <w:divBdr>
            <w:top w:val="none" w:sz="0" w:space="0" w:color="auto"/>
            <w:left w:val="none" w:sz="0" w:space="0" w:color="auto"/>
            <w:bottom w:val="none" w:sz="0" w:space="0" w:color="auto"/>
            <w:right w:val="none" w:sz="0" w:space="0" w:color="auto"/>
          </w:divBdr>
        </w:div>
        <w:div w:id="811100987">
          <w:marLeft w:val="0"/>
          <w:marRight w:val="0"/>
          <w:marTop w:val="0"/>
          <w:marBottom w:val="0"/>
          <w:divBdr>
            <w:top w:val="none" w:sz="0" w:space="0" w:color="auto"/>
            <w:left w:val="none" w:sz="0" w:space="0" w:color="auto"/>
            <w:bottom w:val="none" w:sz="0" w:space="0" w:color="auto"/>
            <w:right w:val="none" w:sz="0" w:space="0" w:color="auto"/>
          </w:divBdr>
        </w:div>
        <w:div w:id="811100988">
          <w:marLeft w:val="0"/>
          <w:marRight w:val="0"/>
          <w:marTop w:val="0"/>
          <w:marBottom w:val="0"/>
          <w:divBdr>
            <w:top w:val="none" w:sz="0" w:space="0" w:color="auto"/>
            <w:left w:val="none" w:sz="0" w:space="0" w:color="auto"/>
            <w:bottom w:val="none" w:sz="0" w:space="0" w:color="auto"/>
            <w:right w:val="none" w:sz="0" w:space="0" w:color="auto"/>
          </w:divBdr>
        </w:div>
        <w:div w:id="811100989">
          <w:marLeft w:val="0"/>
          <w:marRight w:val="0"/>
          <w:marTop w:val="0"/>
          <w:marBottom w:val="0"/>
          <w:divBdr>
            <w:top w:val="none" w:sz="0" w:space="0" w:color="auto"/>
            <w:left w:val="none" w:sz="0" w:space="0" w:color="auto"/>
            <w:bottom w:val="none" w:sz="0" w:space="0" w:color="auto"/>
            <w:right w:val="none" w:sz="0" w:space="0" w:color="auto"/>
          </w:divBdr>
        </w:div>
        <w:div w:id="811100990">
          <w:marLeft w:val="0"/>
          <w:marRight w:val="0"/>
          <w:marTop w:val="0"/>
          <w:marBottom w:val="0"/>
          <w:divBdr>
            <w:top w:val="none" w:sz="0" w:space="0" w:color="auto"/>
            <w:left w:val="none" w:sz="0" w:space="0" w:color="auto"/>
            <w:bottom w:val="none" w:sz="0" w:space="0" w:color="auto"/>
            <w:right w:val="none" w:sz="0" w:space="0" w:color="auto"/>
          </w:divBdr>
        </w:div>
        <w:div w:id="811100991">
          <w:marLeft w:val="0"/>
          <w:marRight w:val="0"/>
          <w:marTop w:val="0"/>
          <w:marBottom w:val="0"/>
          <w:divBdr>
            <w:top w:val="none" w:sz="0" w:space="0" w:color="auto"/>
            <w:left w:val="none" w:sz="0" w:space="0" w:color="auto"/>
            <w:bottom w:val="none" w:sz="0" w:space="0" w:color="auto"/>
            <w:right w:val="none" w:sz="0" w:space="0" w:color="auto"/>
          </w:divBdr>
        </w:div>
        <w:div w:id="811100993">
          <w:marLeft w:val="0"/>
          <w:marRight w:val="0"/>
          <w:marTop w:val="0"/>
          <w:marBottom w:val="0"/>
          <w:divBdr>
            <w:top w:val="none" w:sz="0" w:space="0" w:color="auto"/>
            <w:left w:val="none" w:sz="0" w:space="0" w:color="auto"/>
            <w:bottom w:val="none" w:sz="0" w:space="0" w:color="auto"/>
            <w:right w:val="none" w:sz="0" w:space="0" w:color="auto"/>
          </w:divBdr>
        </w:div>
        <w:div w:id="811100994">
          <w:marLeft w:val="0"/>
          <w:marRight w:val="0"/>
          <w:marTop w:val="0"/>
          <w:marBottom w:val="0"/>
          <w:divBdr>
            <w:top w:val="none" w:sz="0" w:space="0" w:color="auto"/>
            <w:left w:val="none" w:sz="0" w:space="0" w:color="auto"/>
            <w:bottom w:val="none" w:sz="0" w:space="0" w:color="auto"/>
            <w:right w:val="none" w:sz="0" w:space="0" w:color="auto"/>
          </w:divBdr>
        </w:div>
        <w:div w:id="811100995">
          <w:marLeft w:val="0"/>
          <w:marRight w:val="0"/>
          <w:marTop w:val="0"/>
          <w:marBottom w:val="0"/>
          <w:divBdr>
            <w:top w:val="none" w:sz="0" w:space="0" w:color="auto"/>
            <w:left w:val="none" w:sz="0" w:space="0" w:color="auto"/>
            <w:bottom w:val="none" w:sz="0" w:space="0" w:color="auto"/>
            <w:right w:val="none" w:sz="0" w:space="0" w:color="auto"/>
          </w:divBdr>
        </w:div>
        <w:div w:id="811100996">
          <w:marLeft w:val="0"/>
          <w:marRight w:val="0"/>
          <w:marTop w:val="0"/>
          <w:marBottom w:val="0"/>
          <w:divBdr>
            <w:top w:val="none" w:sz="0" w:space="0" w:color="auto"/>
            <w:left w:val="none" w:sz="0" w:space="0" w:color="auto"/>
            <w:bottom w:val="none" w:sz="0" w:space="0" w:color="auto"/>
            <w:right w:val="none" w:sz="0" w:space="0" w:color="auto"/>
          </w:divBdr>
        </w:div>
        <w:div w:id="811100997">
          <w:marLeft w:val="0"/>
          <w:marRight w:val="0"/>
          <w:marTop w:val="0"/>
          <w:marBottom w:val="0"/>
          <w:divBdr>
            <w:top w:val="none" w:sz="0" w:space="0" w:color="auto"/>
            <w:left w:val="none" w:sz="0" w:space="0" w:color="auto"/>
            <w:bottom w:val="none" w:sz="0" w:space="0" w:color="auto"/>
            <w:right w:val="none" w:sz="0" w:space="0" w:color="auto"/>
          </w:divBdr>
        </w:div>
        <w:div w:id="811100999">
          <w:marLeft w:val="0"/>
          <w:marRight w:val="0"/>
          <w:marTop w:val="0"/>
          <w:marBottom w:val="0"/>
          <w:divBdr>
            <w:top w:val="none" w:sz="0" w:space="0" w:color="auto"/>
            <w:left w:val="none" w:sz="0" w:space="0" w:color="auto"/>
            <w:bottom w:val="none" w:sz="0" w:space="0" w:color="auto"/>
            <w:right w:val="none" w:sz="0" w:space="0" w:color="auto"/>
          </w:divBdr>
        </w:div>
        <w:div w:id="811101000">
          <w:marLeft w:val="0"/>
          <w:marRight w:val="0"/>
          <w:marTop w:val="0"/>
          <w:marBottom w:val="0"/>
          <w:divBdr>
            <w:top w:val="none" w:sz="0" w:space="0" w:color="auto"/>
            <w:left w:val="none" w:sz="0" w:space="0" w:color="auto"/>
            <w:bottom w:val="none" w:sz="0" w:space="0" w:color="auto"/>
            <w:right w:val="none" w:sz="0" w:space="0" w:color="auto"/>
          </w:divBdr>
        </w:div>
        <w:div w:id="811101002">
          <w:marLeft w:val="0"/>
          <w:marRight w:val="0"/>
          <w:marTop w:val="0"/>
          <w:marBottom w:val="0"/>
          <w:divBdr>
            <w:top w:val="none" w:sz="0" w:space="0" w:color="auto"/>
            <w:left w:val="none" w:sz="0" w:space="0" w:color="auto"/>
            <w:bottom w:val="none" w:sz="0" w:space="0" w:color="auto"/>
            <w:right w:val="none" w:sz="0" w:space="0" w:color="auto"/>
          </w:divBdr>
        </w:div>
        <w:div w:id="811101003">
          <w:marLeft w:val="0"/>
          <w:marRight w:val="0"/>
          <w:marTop w:val="0"/>
          <w:marBottom w:val="0"/>
          <w:divBdr>
            <w:top w:val="none" w:sz="0" w:space="0" w:color="auto"/>
            <w:left w:val="none" w:sz="0" w:space="0" w:color="auto"/>
            <w:bottom w:val="none" w:sz="0" w:space="0" w:color="auto"/>
            <w:right w:val="none" w:sz="0" w:space="0" w:color="auto"/>
          </w:divBdr>
        </w:div>
        <w:div w:id="811101004">
          <w:marLeft w:val="0"/>
          <w:marRight w:val="0"/>
          <w:marTop w:val="0"/>
          <w:marBottom w:val="0"/>
          <w:divBdr>
            <w:top w:val="none" w:sz="0" w:space="0" w:color="auto"/>
            <w:left w:val="none" w:sz="0" w:space="0" w:color="auto"/>
            <w:bottom w:val="none" w:sz="0" w:space="0" w:color="auto"/>
            <w:right w:val="none" w:sz="0" w:space="0" w:color="auto"/>
          </w:divBdr>
        </w:div>
        <w:div w:id="811101005">
          <w:marLeft w:val="0"/>
          <w:marRight w:val="0"/>
          <w:marTop w:val="0"/>
          <w:marBottom w:val="0"/>
          <w:divBdr>
            <w:top w:val="none" w:sz="0" w:space="0" w:color="auto"/>
            <w:left w:val="none" w:sz="0" w:space="0" w:color="auto"/>
            <w:bottom w:val="none" w:sz="0" w:space="0" w:color="auto"/>
            <w:right w:val="none" w:sz="0" w:space="0" w:color="auto"/>
          </w:divBdr>
        </w:div>
        <w:div w:id="811101007">
          <w:marLeft w:val="0"/>
          <w:marRight w:val="0"/>
          <w:marTop w:val="0"/>
          <w:marBottom w:val="0"/>
          <w:divBdr>
            <w:top w:val="none" w:sz="0" w:space="0" w:color="auto"/>
            <w:left w:val="none" w:sz="0" w:space="0" w:color="auto"/>
            <w:bottom w:val="none" w:sz="0" w:space="0" w:color="auto"/>
            <w:right w:val="none" w:sz="0" w:space="0" w:color="auto"/>
          </w:divBdr>
        </w:div>
        <w:div w:id="811101008">
          <w:marLeft w:val="0"/>
          <w:marRight w:val="0"/>
          <w:marTop w:val="0"/>
          <w:marBottom w:val="0"/>
          <w:divBdr>
            <w:top w:val="none" w:sz="0" w:space="0" w:color="auto"/>
            <w:left w:val="none" w:sz="0" w:space="0" w:color="auto"/>
            <w:bottom w:val="none" w:sz="0" w:space="0" w:color="auto"/>
            <w:right w:val="none" w:sz="0" w:space="0" w:color="auto"/>
          </w:divBdr>
        </w:div>
        <w:div w:id="811101009">
          <w:marLeft w:val="0"/>
          <w:marRight w:val="0"/>
          <w:marTop w:val="0"/>
          <w:marBottom w:val="0"/>
          <w:divBdr>
            <w:top w:val="none" w:sz="0" w:space="0" w:color="auto"/>
            <w:left w:val="none" w:sz="0" w:space="0" w:color="auto"/>
            <w:bottom w:val="none" w:sz="0" w:space="0" w:color="auto"/>
            <w:right w:val="none" w:sz="0" w:space="0" w:color="auto"/>
          </w:divBdr>
        </w:div>
        <w:div w:id="811101010">
          <w:marLeft w:val="0"/>
          <w:marRight w:val="0"/>
          <w:marTop w:val="0"/>
          <w:marBottom w:val="0"/>
          <w:divBdr>
            <w:top w:val="none" w:sz="0" w:space="0" w:color="auto"/>
            <w:left w:val="none" w:sz="0" w:space="0" w:color="auto"/>
            <w:bottom w:val="none" w:sz="0" w:space="0" w:color="auto"/>
            <w:right w:val="none" w:sz="0" w:space="0" w:color="auto"/>
          </w:divBdr>
        </w:div>
        <w:div w:id="811101011">
          <w:marLeft w:val="0"/>
          <w:marRight w:val="0"/>
          <w:marTop w:val="0"/>
          <w:marBottom w:val="0"/>
          <w:divBdr>
            <w:top w:val="none" w:sz="0" w:space="0" w:color="auto"/>
            <w:left w:val="none" w:sz="0" w:space="0" w:color="auto"/>
            <w:bottom w:val="none" w:sz="0" w:space="0" w:color="auto"/>
            <w:right w:val="none" w:sz="0" w:space="0" w:color="auto"/>
          </w:divBdr>
        </w:div>
        <w:div w:id="811101012">
          <w:marLeft w:val="0"/>
          <w:marRight w:val="0"/>
          <w:marTop w:val="0"/>
          <w:marBottom w:val="0"/>
          <w:divBdr>
            <w:top w:val="none" w:sz="0" w:space="0" w:color="auto"/>
            <w:left w:val="none" w:sz="0" w:space="0" w:color="auto"/>
            <w:bottom w:val="none" w:sz="0" w:space="0" w:color="auto"/>
            <w:right w:val="none" w:sz="0" w:space="0" w:color="auto"/>
          </w:divBdr>
        </w:div>
        <w:div w:id="811101015">
          <w:marLeft w:val="0"/>
          <w:marRight w:val="0"/>
          <w:marTop w:val="0"/>
          <w:marBottom w:val="0"/>
          <w:divBdr>
            <w:top w:val="none" w:sz="0" w:space="0" w:color="auto"/>
            <w:left w:val="none" w:sz="0" w:space="0" w:color="auto"/>
            <w:bottom w:val="none" w:sz="0" w:space="0" w:color="auto"/>
            <w:right w:val="none" w:sz="0" w:space="0" w:color="auto"/>
          </w:divBdr>
        </w:div>
        <w:div w:id="811101016">
          <w:marLeft w:val="0"/>
          <w:marRight w:val="0"/>
          <w:marTop w:val="0"/>
          <w:marBottom w:val="0"/>
          <w:divBdr>
            <w:top w:val="none" w:sz="0" w:space="0" w:color="auto"/>
            <w:left w:val="none" w:sz="0" w:space="0" w:color="auto"/>
            <w:bottom w:val="none" w:sz="0" w:space="0" w:color="auto"/>
            <w:right w:val="none" w:sz="0" w:space="0" w:color="auto"/>
          </w:divBdr>
        </w:div>
        <w:div w:id="811101017">
          <w:marLeft w:val="0"/>
          <w:marRight w:val="0"/>
          <w:marTop w:val="0"/>
          <w:marBottom w:val="0"/>
          <w:divBdr>
            <w:top w:val="none" w:sz="0" w:space="0" w:color="auto"/>
            <w:left w:val="none" w:sz="0" w:space="0" w:color="auto"/>
            <w:bottom w:val="none" w:sz="0" w:space="0" w:color="auto"/>
            <w:right w:val="none" w:sz="0" w:space="0" w:color="auto"/>
          </w:divBdr>
        </w:div>
        <w:div w:id="811101018">
          <w:marLeft w:val="0"/>
          <w:marRight w:val="0"/>
          <w:marTop w:val="0"/>
          <w:marBottom w:val="0"/>
          <w:divBdr>
            <w:top w:val="none" w:sz="0" w:space="0" w:color="auto"/>
            <w:left w:val="none" w:sz="0" w:space="0" w:color="auto"/>
            <w:bottom w:val="none" w:sz="0" w:space="0" w:color="auto"/>
            <w:right w:val="none" w:sz="0" w:space="0" w:color="auto"/>
          </w:divBdr>
        </w:div>
        <w:div w:id="811101020">
          <w:marLeft w:val="0"/>
          <w:marRight w:val="0"/>
          <w:marTop w:val="0"/>
          <w:marBottom w:val="0"/>
          <w:divBdr>
            <w:top w:val="none" w:sz="0" w:space="0" w:color="auto"/>
            <w:left w:val="none" w:sz="0" w:space="0" w:color="auto"/>
            <w:bottom w:val="none" w:sz="0" w:space="0" w:color="auto"/>
            <w:right w:val="none" w:sz="0" w:space="0" w:color="auto"/>
          </w:divBdr>
        </w:div>
        <w:div w:id="811101021">
          <w:marLeft w:val="0"/>
          <w:marRight w:val="0"/>
          <w:marTop w:val="0"/>
          <w:marBottom w:val="0"/>
          <w:divBdr>
            <w:top w:val="none" w:sz="0" w:space="0" w:color="auto"/>
            <w:left w:val="none" w:sz="0" w:space="0" w:color="auto"/>
            <w:bottom w:val="none" w:sz="0" w:space="0" w:color="auto"/>
            <w:right w:val="none" w:sz="0" w:space="0" w:color="auto"/>
          </w:divBdr>
        </w:div>
        <w:div w:id="811101022">
          <w:marLeft w:val="0"/>
          <w:marRight w:val="0"/>
          <w:marTop w:val="0"/>
          <w:marBottom w:val="0"/>
          <w:divBdr>
            <w:top w:val="none" w:sz="0" w:space="0" w:color="auto"/>
            <w:left w:val="none" w:sz="0" w:space="0" w:color="auto"/>
            <w:bottom w:val="none" w:sz="0" w:space="0" w:color="auto"/>
            <w:right w:val="none" w:sz="0" w:space="0" w:color="auto"/>
          </w:divBdr>
        </w:div>
        <w:div w:id="811101023">
          <w:marLeft w:val="0"/>
          <w:marRight w:val="0"/>
          <w:marTop w:val="0"/>
          <w:marBottom w:val="0"/>
          <w:divBdr>
            <w:top w:val="none" w:sz="0" w:space="0" w:color="auto"/>
            <w:left w:val="none" w:sz="0" w:space="0" w:color="auto"/>
            <w:bottom w:val="none" w:sz="0" w:space="0" w:color="auto"/>
            <w:right w:val="none" w:sz="0" w:space="0" w:color="auto"/>
          </w:divBdr>
        </w:div>
        <w:div w:id="811101024">
          <w:marLeft w:val="0"/>
          <w:marRight w:val="0"/>
          <w:marTop w:val="0"/>
          <w:marBottom w:val="0"/>
          <w:divBdr>
            <w:top w:val="none" w:sz="0" w:space="0" w:color="auto"/>
            <w:left w:val="none" w:sz="0" w:space="0" w:color="auto"/>
            <w:bottom w:val="none" w:sz="0" w:space="0" w:color="auto"/>
            <w:right w:val="none" w:sz="0" w:space="0" w:color="auto"/>
          </w:divBdr>
        </w:div>
        <w:div w:id="811101025">
          <w:marLeft w:val="0"/>
          <w:marRight w:val="0"/>
          <w:marTop w:val="0"/>
          <w:marBottom w:val="0"/>
          <w:divBdr>
            <w:top w:val="none" w:sz="0" w:space="0" w:color="auto"/>
            <w:left w:val="none" w:sz="0" w:space="0" w:color="auto"/>
            <w:bottom w:val="none" w:sz="0" w:space="0" w:color="auto"/>
            <w:right w:val="none" w:sz="0" w:space="0" w:color="auto"/>
          </w:divBdr>
        </w:div>
        <w:div w:id="811101026">
          <w:marLeft w:val="0"/>
          <w:marRight w:val="0"/>
          <w:marTop w:val="0"/>
          <w:marBottom w:val="0"/>
          <w:divBdr>
            <w:top w:val="none" w:sz="0" w:space="0" w:color="auto"/>
            <w:left w:val="none" w:sz="0" w:space="0" w:color="auto"/>
            <w:bottom w:val="none" w:sz="0" w:space="0" w:color="auto"/>
            <w:right w:val="none" w:sz="0" w:space="0" w:color="auto"/>
          </w:divBdr>
        </w:div>
        <w:div w:id="811101027">
          <w:marLeft w:val="0"/>
          <w:marRight w:val="0"/>
          <w:marTop w:val="0"/>
          <w:marBottom w:val="0"/>
          <w:divBdr>
            <w:top w:val="none" w:sz="0" w:space="0" w:color="auto"/>
            <w:left w:val="none" w:sz="0" w:space="0" w:color="auto"/>
            <w:bottom w:val="none" w:sz="0" w:space="0" w:color="auto"/>
            <w:right w:val="none" w:sz="0" w:space="0" w:color="auto"/>
          </w:divBdr>
        </w:div>
        <w:div w:id="811101029">
          <w:marLeft w:val="0"/>
          <w:marRight w:val="0"/>
          <w:marTop w:val="0"/>
          <w:marBottom w:val="0"/>
          <w:divBdr>
            <w:top w:val="none" w:sz="0" w:space="0" w:color="auto"/>
            <w:left w:val="none" w:sz="0" w:space="0" w:color="auto"/>
            <w:bottom w:val="none" w:sz="0" w:space="0" w:color="auto"/>
            <w:right w:val="none" w:sz="0" w:space="0" w:color="auto"/>
          </w:divBdr>
        </w:div>
        <w:div w:id="811101031">
          <w:marLeft w:val="0"/>
          <w:marRight w:val="0"/>
          <w:marTop w:val="0"/>
          <w:marBottom w:val="0"/>
          <w:divBdr>
            <w:top w:val="none" w:sz="0" w:space="0" w:color="auto"/>
            <w:left w:val="none" w:sz="0" w:space="0" w:color="auto"/>
            <w:bottom w:val="none" w:sz="0" w:space="0" w:color="auto"/>
            <w:right w:val="none" w:sz="0" w:space="0" w:color="auto"/>
          </w:divBdr>
        </w:div>
        <w:div w:id="811101032">
          <w:marLeft w:val="0"/>
          <w:marRight w:val="0"/>
          <w:marTop w:val="0"/>
          <w:marBottom w:val="0"/>
          <w:divBdr>
            <w:top w:val="none" w:sz="0" w:space="0" w:color="auto"/>
            <w:left w:val="none" w:sz="0" w:space="0" w:color="auto"/>
            <w:bottom w:val="none" w:sz="0" w:space="0" w:color="auto"/>
            <w:right w:val="none" w:sz="0" w:space="0" w:color="auto"/>
          </w:divBdr>
        </w:div>
        <w:div w:id="811101033">
          <w:marLeft w:val="0"/>
          <w:marRight w:val="0"/>
          <w:marTop w:val="0"/>
          <w:marBottom w:val="0"/>
          <w:divBdr>
            <w:top w:val="none" w:sz="0" w:space="0" w:color="auto"/>
            <w:left w:val="none" w:sz="0" w:space="0" w:color="auto"/>
            <w:bottom w:val="none" w:sz="0" w:space="0" w:color="auto"/>
            <w:right w:val="none" w:sz="0" w:space="0" w:color="auto"/>
          </w:divBdr>
        </w:div>
        <w:div w:id="811101034">
          <w:marLeft w:val="0"/>
          <w:marRight w:val="0"/>
          <w:marTop w:val="0"/>
          <w:marBottom w:val="0"/>
          <w:divBdr>
            <w:top w:val="none" w:sz="0" w:space="0" w:color="auto"/>
            <w:left w:val="none" w:sz="0" w:space="0" w:color="auto"/>
            <w:bottom w:val="none" w:sz="0" w:space="0" w:color="auto"/>
            <w:right w:val="none" w:sz="0" w:space="0" w:color="auto"/>
          </w:divBdr>
        </w:div>
        <w:div w:id="811101035">
          <w:marLeft w:val="0"/>
          <w:marRight w:val="0"/>
          <w:marTop w:val="0"/>
          <w:marBottom w:val="0"/>
          <w:divBdr>
            <w:top w:val="none" w:sz="0" w:space="0" w:color="auto"/>
            <w:left w:val="none" w:sz="0" w:space="0" w:color="auto"/>
            <w:bottom w:val="none" w:sz="0" w:space="0" w:color="auto"/>
            <w:right w:val="none" w:sz="0" w:space="0" w:color="auto"/>
          </w:divBdr>
        </w:div>
        <w:div w:id="811101036">
          <w:marLeft w:val="0"/>
          <w:marRight w:val="0"/>
          <w:marTop w:val="0"/>
          <w:marBottom w:val="0"/>
          <w:divBdr>
            <w:top w:val="none" w:sz="0" w:space="0" w:color="auto"/>
            <w:left w:val="none" w:sz="0" w:space="0" w:color="auto"/>
            <w:bottom w:val="none" w:sz="0" w:space="0" w:color="auto"/>
            <w:right w:val="none" w:sz="0" w:space="0" w:color="auto"/>
          </w:divBdr>
        </w:div>
        <w:div w:id="811101037">
          <w:marLeft w:val="0"/>
          <w:marRight w:val="0"/>
          <w:marTop w:val="0"/>
          <w:marBottom w:val="0"/>
          <w:divBdr>
            <w:top w:val="none" w:sz="0" w:space="0" w:color="auto"/>
            <w:left w:val="none" w:sz="0" w:space="0" w:color="auto"/>
            <w:bottom w:val="none" w:sz="0" w:space="0" w:color="auto"/>
            <w:right w:val="none" w:sz="0" w:space="0" w:color="auto"/>
          </w:divBdr>
        </w:div>
        <w:div w:id="811101038">
          <w:marLeft w:val="0"/>
          <w:marRight w:val="0"/>
          <w:marTop w:val="0"/>
          <w:marBottom w:val="0"/>
          <w:divBdr>
            <w:top w:val="none" w:sz="0" w:space="0" w:color="auto"/>
            <w:left w:val="none" w:sz="0" w:space="0" w:color="auto"/>
            <w:bottom w:val="none" w:sz="0" w:space="0" w:color="auto"/>
            <w:right w:val="none" w:sz="0" w:space="0" w:color="auto"/>
          </w:divBdr>
        </w:div>
        <w:div w:id="811101039">
          <w:marLeft w:val="0"/>
          <w:marRight w:val="0"/>
          <w:marTop w:val="0"/>
          <w:marBottom w:val="0"/>
          <w:divBdr>
            <w:top w:val="none" w:sz="0" w:space="0" w:color="auto"/>
            <w:left w:val="none" w:sz="0" w:space="0" w:color="auto"/>
            <w:bottom w:val="none" w:sz="0" w:space="0" w:color="auto"/>
            <w:right w:val="none" w:sz="0" w:space="0" w:color="auto"/>
          </w:divBdr>
        </w:div>
        <w:div w:id="811101042">
          <w:marLeft w:val="0"/>
          <w:marRight w:val="0"/>
          <w:marTop w:val="0"/>
          <w:marBottom w:val="0"/>
          <w:divBdr>
            <w:top w:val="none" w:sz="0" w:space="0" w:color="auto"/>
            <w:left w:val="none" w:sz="0" w:space="0" w:color="auto"/>
            <w:bottom w:val="none" w:sz="0" w:space="0" w:color="auto"/>
            <w:right w:val="none" w:sz="0" w:space="0" w:color="auto"/>
          </w:divBdr>
        </w:div>
        <w:div w:id="811101043">
          <w:marLeft w:val="0"/>
          <w:marRight w:val="0"/>
          <w:marTop w:val="0"/>
          <w:marBottom w:val="0"/>
          <w:divBdr>
            <w:top w:val="none" w:sz="0" w:space="0" w:color="auto"/>
            <w:left w:val="none" w:sz="0" w:space="0" w:color="auto"/>
            <w:bottom w:val="none" w:sz="0" w:space="0" w:color="auto"/>
            <w:right w:val="none" w:sz="0" w:space="0" w:color="auto"/>
          </w:divBdr>
        </w:div>
        <w:div w:id="811101044">
          <w:marLeft w:val="0"/>
          <w:marRight w:val="0"/>
          <w:marTop w:val="0"/>
          <w:marBottom w:val="0"/>
          <w:divBdr>
            <w:top w:val="none" w:sz="0" w:space="0" w:color="auto"/>
            <w:left w:val="none" w:sz="0" w:space="0" w:color="auto"/>
            <w:bottom w:val="none" w:sz="0" w:space="0" w:color="auto"/>
            <w:right w:val="none" w:sz="0" w:space="0" w:color="auto"/>
          </w:divBdr>
        </w:div>
        <w:div w:id="811101045">
          <w:marLeft w:val="0"/>
          <w:marRight w:val="0"/>
          <w:marTop w:val="0"/>
          <w:marBottom w:val="0"/>
          <w:divBdr>
            <w:top w:val="none" w:sz="0" w:space="0" w:color="auto"/>
            <w:left w:val="none" w:sz="0" w:space="0" w:color="auto"/>
            <w:bottom w:val="none" w:sz="0" w:space="0" w:color="auto"/>
            <w:right w:val="none" w:sz="0" w:space="0" w:color="auto"/>
          </w:divBdr>
        </w:div>
        <w:div w:id="811101046">
          <w:marLeft w:val="0"/>
          <w:marRight w:val="0"/>
          <w:marTop w:val="0"/>
          <w:marBottom w:val="0"/>
          <w:divBdr>
            <w:top w:val="none" w:sz="0" w:space="0" w:color="auto"/>
            <w:left w:val="none" w:sz="0" w:space="0" w:color="auto"/>
            <w:bottom w:val="none" w:sz="0" w:space="0" w:color="auto"/>
            <w:right w:val="none" w:sz="0" w:space="0" w:color="auto"/>
          </w:divBdr>
        </w:div>
        <w:div w:id="811101047">
          <w:marLeft w:val="0"/>
          <w:marRight w:val="0"/>
          <w:marTop w:val="0"/>
          <w:marBottom w:val="0"/>
          <w:divBdr>
            <w:top w:val="none" w:sz="0" w:space="0" w:color="auto"/>
            <w:left w:val="none" w:sz="0" w:space="0" w:color="auto"/>
            <w:bottom w:val="none" w:sz="0" w:space="0" w:color="auto"/>
            <w:right w:val="none" w:sz="0" w:space="0" w:color="auto"/>
          </w:divBdr>
        </w:div>
        <w:div w:id="811101050">
          <w:marLeft w:val="0"/>
          <w:marRight w:val="0"/>
          <w:marTop w:val="0"/>
          <w:marBottom w:val="0"/>
          <w:divBdr>
            <w:top w:val="none" w:sz="0" w:space="0" w:color="auto"/>
            <w:left w:val="none" w:sz="0" w:space="0" w:color="auto"/>
            <w:bottom w:val="none" w:sz="0" w:space="0" w:color="auto"/>
            <w:right w:val="none" w:sz="0" w:space="0" w:color="auto"/>
          </w:divBdr>
        </w:div>
        <w:div w:id="811101051">
          <w:marLeft w:val="0"/>
          <w:marRight w:val="0"/>
          <w:marTop w:val="0"/>
          <w:marBottom w:val="0"/>
          <w:divBdr>
            <w:top w:val="none" w:sz="0" w:space="0" w:color="auto"/>
            <w:left w:val="none" w:sz="0" w:space="0" w:color="auto"/>
            <w:bottom w:val="none" w:sz="0" w:space="0" w:color="auto"/>
            <w:right w:val="none" w:sz="0" w:space="0" w:color="auto"/>
          </w:divBdr>
        </w:div>
        <w:div w:id="811101053">
          <w:marLeft w:val="0"/>
          <w:marRight w:val="0"/>
          <w:marTop w:val="0"/>
          <w:marBottom w:val="0"/>
          <w:divBdr>
            <w:top w:val="none" w:sz="0" w:space="0" w:color="auto"/>
            <w:left w:val="none" w:sz="0" w:space="0" w:color="auto"/>
            <w:bottom w:val="none" w:sz="0" w:space="0" w:color="auto"/>
            <w:right w:val="none" w:sz="0" w:space="0" w:color="auto"/>
          </w:divBdr>
        </w:div>
        <w:div w:id="811101054">
          <w:marLeft w:val="0"/>
          <w:marRight w:val="0"/>
          <w:marTop w:val="0"/>
          <w:marBottom w:val="0"/>
          <w:divBdr>
            <w:top w:val="none" w:sz="0" w:space="0" w:color="auto"/>
            <w:left w:val="none" w:sz="0" w:space="0" w:color="auto"/>
            <w:bottom w:val="none" w:sz="0" w:space="0" w:color="auto"/>
            <w:right w:val="none" w:sz="0" w:space="0" w:color="auto"/>
          </w:divBdr>
        </w:div>
        <w:div w:id="811101055">
          <w:marLeft w:val="0"/>
          <w:marRight w:val="0"/>
          <w:marTop w:val="0"/>
          <w:marBottom w:val="0"/>
          <w:divBdr>
            <w:top w:val="none" w:sz="0" w:space="0" w:color="auto"/>
            <w:left w:val="none" w:sz="0" w:space="0" w:color="auto"/>
            <w:bottom w:val="none" w:sz="0" w:space="0" w:color="auto"/>
            <w:right w:val="none" w:sz="0" w:space="0" w:color="auto"/>
          </w:divBdr>
        </w:div>
        <w:div w:id="811101056">
          <w:marLeft w:val="0"/>
          <w:marRight w:val="0"/>
          <w:marTop w:val="0"/>
          <w:marBottom w:val="0"/>
          <w:divBdr>
            <w:top w:val="none" w:sz="0" w:space="0" w:color="auto"/>
            <w:left w:val="none" w:sz="0" w:space="0" w:color="auto"/>
            <w:bottom w:val="none" w:sz="0" w:space="0" w:color="auto"/>
            <w:right w:val="none" w:sz="0" w:space="0" w:color="auto"/>
          </w:divBdr>
        </w:div>
        <w:div w:id="811101057">
          <w:marLeft w:val="0"/>
          <w:marRight w:val="0"/>
          <w:marTop w:val="0"/>
          <w:marBottom w:val="0"/>
          <w:divBdr>
            <w:top w:val="none" w:sz="0" w:space="0" w:color="auto"/>
            <w:left w:val="none" w:sz="0" w:space="0" w:color="auto"/>
            <w:bottom w:val="none" w:sz="0" w:space="0" w:color="auto"/>
            <w:right w:val="none" w:sz="0" w:space="0" w:color="auto"/>
          </w:divBdr>
        </w:div>
        <w:div w:id="811101058">
          <w:marLeft w:val="0"/>
          <w:marRight w:val="0"/>
          <w:marTop w:val="0"/>
          <w:marBottom w:val="0"/>
          <w:divBdr>
            <w:top w:val="none" w:sz="0" w:space="0" w:color="auto"/>
            <w:left w:val="none" w:sz="0" w:space="0" w:color="auto"/>
            <w:bottom w:val="none" w:sz="0" w:space="0" w:color="auto"/>
            <w:right w:val="none" w:sz="0" w:space="0" w:color="auto"/>
          </w:divBdr>
        </w:div>
        <w:div w:id="811101059">
          <w:marLeft w:val="0"/>
          <w:marRight w:val="0"/>
          <w:marTop w:val="0"/>
          <w:marBottom w:val="0"/>
          <w:divBdr>
            <w:top w:val="none" w:sz="0" w:space="0" w:color="auto"/>
            <w:left w:val="none" w:sz="0" w:space="0" w:color="auto"/>
            <w:bottom w:val="none" w:sz="0" w:space="0" w:color="auto"/>
            <w:right w:val="none" w:sz="0" w:space="0" w:color="auto"/>
          </w:divBdr>
        </w:div>
        <w:div w:id="811101060">
          <w:marLeft w:val="0"/>
          <w:marRight w:val="0"/>
          <w:marTop w:val="0"/>
          <w:marBottom w:val="0"/>
          <w:divBdr>
            <w:top w:val="none" w:sz="0" w:space="0" w:color="auto"/>
            <w:left w:val="none" w:sz="0" w:space="0" w:color="auto"/>
            <w:bottom w:val="none" w:sz="0" w:space="0" w:color="auto"/>
            <w:right w:val="none" w:sz="0" w:space="0" w:color="auto"/>
          </w:divBdr>
        </w:div>
        <w:div w:id="811101061">
          <w:marLeft w:val="0"/>
          <w:marRight w:val="0"/>
          <w:marTop w:val="0"/>
          <w:marBottom w:val="0"/>
          <w:divBdr>
            <w:top w:val="none" w:sz="0" w:space="0" w:color="auto"/>
            <w:left w:val="none" w:sz="0" w:space="0" w:color="auto"/>
            <w:bottom w:val="none" w:sz="0" w:space="0" w:color="auto"/>
            <w:right w:val="none" w:sz="0" w:space="0" w:color="auto"/>
          </w:divBdr>
        </w:div>
        <w:div w:id="811101062">
          <w:marLeft w:val="0"/>
          <w:marRight w:val="0"/>
          <w:marTop w:val="0"/>
          <w:marBottom w:val="0"/>
          <w:divBdr>
            <w:top w:val="none" w:sz="0" w:space="0" w:color="auto"/>
            <w:left w:val="none" w:sz="0" w:space="0" w:color="auto"/>
            <w:bottom w:val="none" w:sz="0" w:space="0" w:color="auto"/>
            <w:right w:val="none" w:sz="0" w:space="0" w:color="auto"/>
          </w:divBdr>
        </w:div>
        <w:div w:id="811101063">
          <w:marLeft w:val="0"/>
          <w:marRight w:val="0"/>
          <w:marTop w:val="0"/>
          <w:marBottom w:val="0"/>
          <w:divBdr>
            <w:top w:val="none" w:sz="0" w:space="0" w:color="auto"/>
            <w:left w:val="none" w:sz="0" w:space="0" w:color="auto"/>
            <w:bottom w:val="none" w:sz="0" w:space="0" w:color="auto"/>
            <w:right w:val="none" w:sz="0" w:space="0" w:color="auto"/>
          </w:divBdr>
        </w:div>
        <w:div w:id="811101064">
          <w:marLeft w:val="0"/>
          <w:marRight w:val="0"/>
          <w:marTop w:val="0"/>
          <w:marBottom w:val="0"/>
          <w:divBdr>
            <w:top w:val="none" w:sz="0" w:space="0" w:color="auto"/>
            <w:left w:val="none" w:sz="0" w:space="0" w:color="auto"/>
            <w:bottom w:val="none" w:sz="0" w:space="0" w:color="auto"/>
            <w:right w:val="none" w:sz="0" w:space="0" w:color="auto"/>
          </w:divBdr>
        </w:div>
        <w:div w:id="811101065">
          <w:marLeft w:val="0"/>
          <w:marRight w:val="0"/>
          <w:marTop w:val="0"/>
          <w:marBottom w:val="0"/>
          <w:divBdr>
            <w:top w:val="none" w:sz="0" w:space="0" w:color="auto"/>
            <w:left w:val="none" w:sz="0" w:space="0" w:color="auto"/>
            <w:bottom w:val="none" w:sz="0" w:space="0" w:color="auto"/>
            <w:right w:val="none" w:sz="0" w:space="0" w:color="auto"/>
          </w:divBdr>
        </w:div>
        <w:div w:id="811101066">
          <w:marLeft w:val="0"/>
          <w:marRight w:val="0"/>
          <w:marTop w:val="0"/>
          <w:marBottom w:val="0"/>
          <w:divBdr>
            <w:top w:val="none" w:sz="0" w:space="0" w:color="auto"/>
            <w:left w:val="none" w:sz="0" w:space="0" w:color="auto"/>
            <w:bottom w:val="none" w:sz="0" w:space="0" w:color="auto"/>
            <w:right w:val="none" w:sz="0" w:space="0" w:color="auto"/>
          </w:divBdr>
        </w:div>
        <w:div w:id="811101067">
          <w:marLeft w:val="0"/>
          <w:marRight w:val="0"/>
          <w:marTop w:val="0"/>
          <w:marBottom w:val="0"/>
          <w:divBdr>
            <w:top w:val="none" w:sz="0" w:space="0" w:color="auto"/>
            <w:left w:val="none" w:sz="0" w:space="0" w:color="auto"/>
            <w:bottom w:val="none" w:sz="0" w:space="0" w:color="auto"/>
            <w:right w:val="none" w:sz="0" w:space="0" w:color="auto"/>
          </w:divBdr>
        </w:div>
        <w:div w:id="811101068">
          <w:marLeft w:val="0"/>
          <w:marRight w:val="0"/>
          <w:marTop w:val="0"/>
          <w:marBottom w:val="0"/>
          <w:divBdr>
            <w:top w:val="none" w:sz="0" w:space="0" w:color="auto"/>
            <w:left w:val="none" w:sz="0" w:space="0" w:color="auto"/>
            <w:bottom w:val="none" w:sz="0" w:space="0" w:color="auto"/>
            <w:right w:val="none" w:sz="0" w:space="0" w:color="auto"/>
          </w:divBdr>
        </w:div>
        <w:div w:id="811101069">
          <w:marLeft w:val="0"/>
          <w:marRight w:val="0"/>
          <w:marTop w:val="0"/>
          <w:marBottom w:val="0"/>
          <w:divBdr>
            <w:top w:val="none" w:sz="0" w:space="0" w:color="auto"/>
            <w:left w:val="none" w:sz="0" w:space="0" w:color="auto"/>
            <w:bottom w:val="none" w:sz="0" w:space="0" w:color="auto"/>
            <w:right w:val="none" w:sz="0" w:space="0" w:color="auto"/>
          </w:divBdr>
        </w:div>
        <w:div w:id="811101070">
          <w:marLeft w:val="0"/>
          <w:marRight w:val="0"/>
          <w:marTop w:val="0"/>
          <w:marBottom w:val="0"/>
          <w:divBdr>
            <w:top w:val="none" w:sz="0" w:space="0" w:color="auto"/>
            <w:left w:val="none" w:sz="0" w:space="0" w:color="auto"/>
            <w:bottom w:val="none" w:sz="0" w:space="0" w:color="auto"/>
            <w:right w:val="none" w:sz="0" w:space="0" w:color="auto"/>
          </w:divBdr>
        </w:div>
        <w:div w:id="811101071">
          <w:marLeft w:val="0"/>
          <w:marRight w:val="0"/>
          <w:marTop w:val="0"/>
          <w:marBottom w:val="0"/>
          <w:divBdr>
            <w:top w:val="none" w:sz="0" w:space="0" w:color="auto"/>
            <w:left w:val="none" w:sz="0" w:space="0" w:color="auto"/>
            <w:bottom w:val="none" w:sz="0" w:space="0" w:color="auto"/>
            <w:right w:val="none" w:sz="0" w:space="0" w:color="auto"/>
          </w:divBdr>
        </w:div>
        <w:div w:id="811101072">
          <w:marLeft w:val="0"/>
          <w:marRight w:val="0"/>
          <w:marTop w:val="0"/>
          <w:marBottom w:val="0"/>
          <w:divBdr>
            <w:top w:val="none" w:sz="0" w:space="0" w:color="auto"/>
            <w:left w:val="none" w:sz="0" w:space="0" w:color="auto"/>
            <w:bottom w:val="none" w:sz="0" w:space="0" w:color="auto"/>
            <w:right w:val="none" w:sz="0" w:space="0" w:color="auto"/>
          </w:divBdr>
        </w:div>
        <w:div w:id="811101073">
          <w:marLeft w:val="0"/>
          <w:marRight w:val="0"/>
          <w:marTop w:val="0"/>
          <w:marBottom w:val="0"/>
          <w:divBdr>
            <w:top w:val="none" w:sz="0" w:space="0" w:color="auto"/>
            <w:left w:val="none" w:sz="0" w:space="0" w:color="auto"/>
            <w:bottom w:val="none" w:sz="0" w:space="0" w:color="auto"/>
            <w:right w:val="none" w:sz="0" w:space="0" w:color="auto"/>
          </w:divBdr>
        </w:div>
        <w:div w:id="811101074">
          <w:marLeft w:val="0"/>
          <w:marRight w:val="0"/>
          <w:marTop w:val="0"/>
          <w:marBottom w:val="0"/>
          <w:divBdr>
            <w:top w:val="none" w:sz="0" w:space="0" w:color="auto"/>
            <w:left w:val="none" w:sz="0" w:space="0" w:color="auto"/>
            <w:bottom w:val="none" w:sz="0" w:space="0" w:color="auto"/>
            <w:right w:val="none" w:sz="0" w:space="0" w:color="auto"/>
          </w:divBdr>
        </w:div>
        <w:div w:id="811101075">
          <w:marLeft w:val="0"/>
          <w:marRight w:val="0"/>
          <w:marTop w:val="0"/>
          <w:marBottom w:val="0"/>
          <w:divBdr>
            <w:top w:val="none" w:sz="0" w:space="0" w:color="auto"/>
            <w:left w:val="none" w:sz="0" w:space="0" w:color="auto"/>
            <w:bottom w:val="none" w:sz="0" w:space="0" w:color="auto"/>
            <w:right w:val="none" w:sz="0" w:space="0" w:color="auto"/>
          </w:divBdr>
        </w:div>
        <w:div w:id="811101076">
          <w:marLeft w:val="0"/>
          <w:marRight w:val="0"/>
          <w:marTop w:val="0"/>
          <w:marBottom w:val="0"/>
          <w:divBdr>
            <w:top w:val="none" w:sz="0" w:space="0" w:color="auto"/>
            <w:left w:val="none" w:sz="0" w:space="0" w:color="auto"/>
            <w:bottom w:val="none" w:sz="0" w:space="0" w:color="auto"/>
            <w:right w:val="none" w:sz="0" w:space="0" w:color="auto"/>
          </w:divBdr>
        </w:div>
        <w:div w:id="811101077">
          <w:marLeft w:val="0"/>
          <w:marRight w:val="0"/>
          <w:marTop w:val="0"/>
          <w:marBottom w:val="0"/>
          <w:divBdr>
            <w:top w:val="none" w:sz="0" w:space="0" w:color="auto"/>
            <w:left w:val="none" w:sz="0" w:space="0" w:color="auto"/>
            <w:bottom w:val="none" w:sz="0" w:space="0" w:color="auto"/>
            <w:right w:val="none" w:sz="0" w:space="0" w:color="auto"/>
          </w:divBdr>
        </w:div>
        <w:div w:id="811101078">
          <w:marLeft w:val="0"/>
          <w:marRight w:val="0"/>
          <w:marTop w:val="0"/>
          <w:marBottom w:val="0"/>
          <w:divBdr>
            <w:top w:val="none" w:sz="0" w:space="0" w:color="auto"/>
            <w:left w:val="none" w:sz="0" w:space="0" w:color="auto"/>
            <w:bottom w:val="none" w:sz="0" w:space="0" w:color="auto"/>
            <w:right w:val="none" w:sz="0" w:space="0" w:color="auto"/>
          </w:divBdr>
        </w:div>
        <w:div w:id="811101079">
          <w:marLeft w:val="0"/>
          <w:marRight w:val="0"/>
          <w:marTop w:val="0"/>
          <w:marBottom w:val="0"/>
          <w:divBdr>
            <w:top w:val="none" w:sz="0" w:space="0" w:color="auto"/>
            <w:left w:val="none" w:sz="0" w:space="0" w:color="auto"/>
            <w:bottom w:val="none" w:sz="0" w:space="0" w:color="auto"/>
            <w:right w:val="none" w:sz="0" w:space="0" w:color="auto"/>
          </w:divBdr>
        </w:div>
        <w:div w:id="811101080">
          <w:marLeft w:val="0"/>
          <w:marRight w:val="0"/>
          <w:marTop w:val="0"/>
          <w:marBottom w:val="0"/>
          <w:divBdr>
            <w:top w:val="none" w:sz="0" w:space="0" w:color="auto"/>
            <w:left w:val="none" w:sz="0" w:space="0" w:color="auto"/>
            <w:bottom w:val="none" w:sz="0" w:space="0" w:color="auto"/>
            <w:right w:val="none" w:sz="0" w:space="0" w:color="auto"/>
          </w:divBdr>
        </w:div>
        <w:div w:id="811101081">
          <w:marLeft w:val="0"/>
          <w:marRight w:val="0"/>
          <w:marTop w:val="0"/>
          <w:marBottom w:val="0"/>
          <w:divBdr>
            <w:top w:val="none" w:sz="0" w:space="0" w:color="auto"/>
            <w:left w:val="none" w:sz="0" w:space="0" w:color="auto"/>
            <w:bottom w:val="none" w:sz="0" w:space="0" w:color="auto"/>
            <w:right w:val="none" w:sz="0" w:space="0" w:color="auto"/>
          </w:divBdr>
        </w:div>
        <w:div w:id="811101082">
          <w:marLeft w:val="0"/>
          <w:marRight w:val="0"/>
          <w:marTop w:val="0"/>
          <w:marBottom w:val="0"/>
          <w:divBdr>
            <w:top w:val="none" w:sz="0" w:space="0" w:color="auto"/>
            <w:left w:val="none" w:sz="0" w:space="0" w:color="auto"/>
            <w:bottom w:val="none" w:sz="0" w:space="0" w:color="auto"/>
            <w:right w:val="none" w:sz="0" w:space="0" w:color="auto"/>
          </w:divBdr>
        </w:div>
        <w:div w:id="811101083">
          <w:marLeft w:val="0"/>
          <w:marRight w:val="0"/>
          <w:marTop w:val="0"/>
          <w:marBottom w:val="0"/>
          <w:divBdr>
            <w:top w:val="none" w:sz="0" w:space="0" w:color="auto"/>
            <w:left w:val="none" w:sz="0" w:space="0" w:color="auto"/>
            <w:bottom w:val="none" w:sz="0" w:space="0" w:color="auto"/>
            <w:right w:val="none" w:sz="0" w:space="0" w:color="auto"/>
          </w:divBdr>
        </w:div>
        <w:div w:id="811101084">
          <w:marLeft w:val="0"/>
          <w:marRight w:val="0"/>
          <w:marTop w:val="0"/>
          <w:marBottom w:val="0"/>
          <w:divBdr>
            <w:top w:val="none" w:sz="0" w:space="0" w:color="auto"/>
            <w:left w:val="none" w:sz="0" w:space="0" w:color="auto"/>
            <w:bottom w:val="none" w:sz="0" w:space="0" w:color="auto"/>
            <w:right w:val="none" w:sz="0" w:space="0" w:color="auto"/>
          </w:divBdr>
        </w:div>
        <w:div w:id="811101085">
          <w:marLeft w:val="0"/>
          <w:marRight w:val="0"/>
          <w:marTop w:val="0"/>
          <w:marBottom w:val="0"/>
          <w:divBdr>
            <w:top w:val="none" w:sz="0" w:space="0" w:color="auto"/>
            <w:left w:val="none" w:sz="0" w:space="0" w:color="auto"/>
            <w:bottom w:val="none" w:sz="0" w:space="0" w:color="auto"/>
            <w:right w:val="none" w:sz="0" w:space="0" w:color="auto"/>
          </w:divBdr>
        </w:div>
        <w:div w:id="811101086">
          <w:marLeft w:val="0"/>
          <w:marRight w:val="0"/>
          <w:marTop w:val="0"/>
          <w:marBottom w:val="0"/>
          <w:divBdr>
            <w:top w:val="none" w:sz="0" w:space="0" w:color="auto"/>
            <w:left w:val="none" w:sz="0" w:space="0" w:color="auto"/>
            <w:bottom w:val="none" w:sz="0" w:space="0" w:color="auto"/>
            <w:right w:val="none" w:sz="0" w:space="0" w:color="auto"/>
          </w:divBdr>
        </w:div>
        <w:div w:id="811101087">
          <w:marLeft w:val="0"/>
          <w:marRight w:val="0"/>
          <w:marTop w:val="0"/>
          <w:marBottom w:val="0"/>
          <w:divBdr>
            <w:top w:val="none" w:sz="0" w:space="0" w:color="auto"/>
            <w:left w:val="none" w:sz="0" w:space="0" w:color="auto"/>
            <w:bottom w:val="none" w:sz="0" w:space="0" w:color="auto"/>
            <w:right w:val="none" w:sz="0" w:space="0" w:color="auto"/>
          </w:divBdr>
        </w:div>
        <w:div w:id="811101088">
          <w:marLeft w:val="0"/>
          <w:marRight w:val="0"/>
          <w:marTop w:val="0"/>
          <w:marBottom w:val="0"/>
          <w:divBdr>
            <w:top w:val="none" w:sz="0" w:space="0" w:color="auto"/>
            <w:left w:val="none" w:sz="0" w:space="0" w:color="auto"/>
            <w:bottom w:val="none" w:sz="0" w:space="0" w:color="auto"/>
            <w:right w:val="none" w:sz="0" w:space="0" w:color="auto"/>
          </w:divBdr>
        </w:div>
        <w:div w:id="811101089">
          <w:marLeft w:val="0"/>
          <w:marRight w:val="0"/>
          <w:marTop w:val="0"/>
          <w:marBottom w:val="0"/>
          <w:divBdr>
            <w:top w:val="none" w:sz="0" w:space="0" w:color="auto"/>
            <w:left w:val="none" w:sz="0" w:space="0" w:color="auto"/>
            <w:bottom w:val="none" w:sz="0" w:space="0" w:color="auto"/>
            <w:right w:val="none" w:sz="0" w:space="0" w:color="auto"/>
          </w:divBdr>
        </w:div>
        <w:div w:id="811101090">
          <w:marLeft w:val="0"/>
          <w:marRight w:val="0"/>
          <w:marTop w:val="0"/>
          <w:marBottom w:val="0"/>
          <w:divBdr>
            <w:top w:val="none" w:sz="0" w:space="0" w:color="auto"/>
            <w:left w:val="none" w:sz="0" w:space="0" w:color="auto"/>
            <w:bottom w:val="none" w:sz="0" w:space="0" w:color="auto"/>
            <w:right w:val="none" w:sz="0" w:space="0" w:color="auto"/>
          </w:divBdr>
        </w:div>
        <w:div w:id="811101091">
          <w:marLeft w:val="0"/>
          <w:marRight w:val="0"/>
          <w:marTop w:val="0"/>
          <w:marBottom w:val="0"/>
          <w:divBdr>
            <w:top w:val="none" w:sz="0" w:space="0" w:color="auto"/>
            <w:left w:val="none" w:sz="0" w:space="0" w:color="auto"/>
            <w:bottom w:val="none" w:sz="0" w:space="0" w:color="auto"/>
            <w:right w:val="none" w:sz="0" w:space="0" w:color="auto"/>
          </w:divBdr>
        </w:div>
        <w:div w:id="811101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pl/koronawir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is.gov.pl" TargetMode="External"/><Relationship Id="rId4" Type="http://schemas.openxmlformats.org/officeDocument/2006/relationships/webSettings" Target="webSettings.xml"/><Relationship Id="rId9" Type="http://schemas.openxmlformats.org/officeDocument/2006/relationships/hyperlink" Target="http://www.gov.pl/koronawi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2528</Words>
  <Characters>15169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Tkocz</dc:creator>
  <cp:keywords/>
  <dc:description/>
  <cp:lastModifiedBy>Dyrektor</cp:lastModifiedBy>
  <cp:revision>3</cp:revision>
  <cp:lastPrinted>2021-05-13T12:29:00Z</cp:lastPrinted>
  <dcterms:created xsi:type="dcterms:W3CDTF">2021-05-14T06:28:00Z</dcterms:created>
  <dcterms:modified xsi:type="dcterms:W3CDTF">2021-05-14T06:35:00Z</dcterms:modified>
</cp:coreProperties>
</file>